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28"/>
        </w:rPr>
      </w:pPr>
      <w:r w:rsidRPr="00F550CA">
        <w:rPr>
          <w:b/>
          <w:sz w:val="28"/>
        </w:rPr>
        <w:t>Учреждение образования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28"/>
        </w:rPr>
      </w:pPr>
      <w:r w:rsidRPr="00F550CA">
        <w:rPr>
          <w:b/>
          <w:sz w:val="28"/>
        </w:rPr>
        <w:t>«Брестский государственный  колледж приборостроения»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32"/>
          <w:szCs w:val="32"/>
        </w:rPr>
      </w:pPr>
      <w:r w:rsidRPr="00F550CA">
        <w:rPr>
          <w:b/>
          <w:sz w:val="32"/>
          <w:szCs w:val="32"/>
        </w:rPr>
        <w:t>Методические указания и контрольные задания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32"/>
          <w:szCs w:val="32"/>
        </w:rPr>
      </w:pPr>
      <w:r w:rsidRPr="00F550CA">
        <w:rPr>
          <w:b/>
          <w:sz w:val="32"/>
          <w:szCs w:val="32"/>
        </w:rPr>
        <w:t xml:space="preserve">для выполнения домашней контрольной работы 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32"/>
          <w:szCs w:val="32"/>
        </w:rPr>
      </w:pPr>
      <w:r w:rsidRPr="00F550CA">
        <w:rPr>
          <w:b/>
          <w:sz w:val="32"/>
          <w:szCs w:val="32"/>
        </w:rPr>
        <w:t>по учебному предмету: «Подъёмно-транспортное оборудование»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  <w:r w:rsidRPr="00F550CA">
        <w:rPr>
          <w:sz w:val="28"/>
          <w:szCs w:val="28"/>
        </w:rPr>
        <w:t>(для учащихся заочной формы получения образования)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</w:rPr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</w:pPr>
    </w:p>
    <w:p w:rsidR="00F550CA" w:rsidRPr="00F550CA" w:rsidRDefault="00F550CA" w:rsidP="00F550CA">
      <w:pPr>
        <w:widowControl w:val="0"/>
        <w:autoSpaceDE w:val="0"/>
        <w:autoSpaceDN w:val="0"/>
        <w:adjustRightInd w:val="0"/>
      </w:pPr>
    </w:p>
    <w:p w:rsidR="00F550CA" w:rsidRPr="00F550CA" w:rsidRDefault="00F550CA" w:rsidP="00F550CA">
      <w:pPr>
        <w:widowControl w:val="0"/>
        <w:autoSpaceDE w:val="0"/>
        <w:autoSpaceDN w:val="0"/>
        <w:adjustRightInd w:val="0"/>
      </w:pP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 w:rsidRPr="00F550CA">
        <w:rPr>
          <w:sz w:val="28"/>
          <w:szCs w:val="28"/>
        </w:rPr>
        <w:t>Брест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  <w:rPr>
          <w:sz w:val="28"/>
          <w:szCs w:val="28"/>
        </w:rPr>
      </w:pPr>
      <w:r w:rsidRPr="00F550CA">
        <w:rPr>
          <w:sz w:val="28"/>
          <w:szCs w:val="28"/>
        </w:rPr>
        <w:t>2025</w:t>
      </w:r>
    </w:p>
    <w:p w:rsidR="00F550CA" w:rsidRPr="00F550CA" w:rsidRDefault="00F550CA" w:rsidP="00F550CA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line="360" w:lineRule="auto"/>
        <w:jc w:val="center"/>
        <w:outlineLvl w:val="0"/>
      </w:pPr>
    </w:p>
    <w:p w:rsidR="00AE74E6" w:rsidRDefault="00F550CA" w:rsidP="00F550CA">
      <w:pPr>
        <w:ind w:firstLine="540"/>
        <w:jc w:val="center"/>
        <w:rPr>
          <w:b/>
          <w:sz w:val="28"/>
          <w:szCs w:val="28"/>
        </w:rPr>
      </w:pPr>
      <w:r w:rsidRPr="00F550CA">
        <w:rPr>
          <w:b/>
          <w:sz w:val="28"/>
          <w:szCs w:val="28"/>
        </w:rPr>
        <w:lastRenderedPageBreak/>
        <w:t>Введение</w:t>
      </w:r>
    </w:p>
    <w:p w:rsidR="00F550CA" w:rsidRDefault="00F550CA" w:rsidP="00F550CA">
      <w:pPr>
        <w:ind w:firstLine="540"/>
        <w:jc w:val="center"/>
        <w:rPr>
          <w:b/>
          <w:sz w:val="28"/>
          <w:szCs w:val="28"/>
        </w:rPr>
      </w:pPr>
    </w:p>
    <w:p w:rsidR="00F550CA" w:rsidRPr="00F550CA" w:rsidRDefault="00F550CA" w:rsidP="00F550CA">
      <w:pPr>
        <w:widowControl w:val="0"/>
        <w:autoSpaceDE w:val="0"/>
        <w:autoSpaceDN w:val="0"/>
        <w:spacing w:before="90"/>
        <w:ind w:firstLine="709"/>
        <w:jc w:val="both"/>
        <w:rPr>
          <w:b/>
          <w:sz w:val="28"/>
          <w:szCs w:val="28"/>
          <w:lang w:eastAsia="en-US"/>
        </w:rPr>
      </w:pPr>
      <w:r w:rsidRPr="00F550CA">
        <w:rPr>
          <w:sz w:val="28"/>
          <w:szCs w:val="28"/>
          <w:lang w:eastAsia="en-US"/>
        </w:rPr>
        <w:t>В</w:t>
      </w:r>
      <w:r w:rsidRPr="00F550CA">
        <w:rPr>
          <w:spacing w:val="4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результате</w:t>
      </w:r>
      <w:r w:rsidRPr="00F550CA">
        <w:rPr>
          <w:spacing w:val="4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изучения</w:t>
      </w:r>
      <w:r w:rsidRPr="00F550CA">
        <w:rPr>
          <w:spacing w:val="45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учебного</w:t>
      </w:r>
      <w:r w:rsidRPr="00F550CA">
        <w:rPr>
          <w:spacing w:val="48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предмета</w:t>
      </w:r>
      <w:r w:rsidRPr="00F550CA">
        <w:rPr>
          <w:spacing w:val="52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«Подъемно-транспортное</w:t>
      </w:r>
      <w:r w:rsidRPr="00F550CA">
        <w:rPr>
          <w:spacing w:val="4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оборудование»</w:t>
      </w:r>
      <w:r w:rsidRPr="00F550CA">
        <w:rPr>
          <w:spacing w:val="-57"/>
          <w:sz w:val="28"/>
          <w:szCs w:val="28"/>
          <w:lang w:eastAsia="en-US"/>
        </w:rPr>
        <w:t xml:space="preserve"> </w:t>
      </w:r>
      <w:r w:rsidRPr="00F550CA">
        <w:rPr>
          <w:sz w:val="28"/>
          <w:szCs w:val="28"/>
          <w:lang w:eastAsia="en-US"/>
        </w:rPr>
        <w:t>учащиеся должны</w:t>
      </w:r>
      <w:r w:rsidRPr="00F550CA">
        <w:rPr>
          <w:spacing w:val="-1"/>
          <w:sz w:val="28"/>
          <w:szCs w:val="28"/>
          <w:lang w:eastAsia="en-US"/>
        </w:rPr>
        <w:t xml:space="preserve"> </w:t>
      </w:r>
      <w:r w:rsidRPr="00F550CA">
        <w:rPr>
          <w:b/>
          <w:sz w:val="28"/>
          <w:szCs w:val="28"/>
          <w:lang w:eastAsia="en-US"/>
        </w:rPr>
        <w:t>знать: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виды, назначение грузоподъемных и транспортных устройств и 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признаки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выбраковки гибких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тяговых элементов;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сущность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оптического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излучения,</w:t>
      </w:r>
      <w:r w:rsidRPr="00F550C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законы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теплового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излучения;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  <w:tab w:val="left" w:pos="1739"/>
          <w:tab w:val="left" w:pos="3154"/>
          <w:tab w:val="left" w:pos="3552"/>
          <w:tab w:val="left" w:pos="5344"/>
          <w:tab w:val="left" w:pos="6488"/>
          <w:tab w:val="left" w:pos="7980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 xml:space="preserve">общее устройство и </w:t>
      </w:r>
      <w:r w:rsidRPr="00F550CA">
        <w:rPr>
          <w:rFonts w:ascii="Times New Roman" w:hAnsi="Times New Roman" w:cs="Times New Roman"/>
          <w:sz w:val="28"/>
          <w:szCs w:val="28"/>
        </w:rPr>
        <w:tab/>
        <w:t xml:space="preserve">разновидности типовых механизмов грузоподъемных, 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транспортных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устройств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основные</w:t>
      </w:r>
      <w:r w:rsidRPr="00F550C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требования</w:t>
      </w:r>
      <w:r w:rsidRPr="00F550C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безопасности</w:t>
      </w:r>
      <w:r w:rsidRPr="00F550C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при</w:t>
      </w:r>
      <w:r w:rsidRPr="00F550C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эксплуатации</w:t>
      </w:r>
      <w:r w:rsidRPr="00F550C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грузоподъемных,</w:t>
      </w:r>
      <w:r w:rsidRPr="00F550C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транспортных</w:t>
      </w:r>
      <w:r w:rsidR="002E1D40"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устройств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правила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методы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периодических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испытаний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</w:t>
      </w:r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периодичность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содержание</w:t>
      </w:r>
      <w:r w:rsidRPr="00F550C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работ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при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проведении</w:t>
      </w:r>
      <w:r w:rsidRPr="00F550C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осмотра,</w:t>
      </w:r>
      <w:r w:rsidRPr="00F550C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малого,</w:t>
      </w:r>
      <w:r w:rsidRPr="00F550C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среднего</w:t>
      </w:r>
      <w:r w:rsidRPr="00F550C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капитального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ремонтов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 машин;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pacing w:val="-57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правила безопасного ведения подъемно-транспортных работ;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правила</w:t>
      </w:r>
      <w:r w:rsidRPr="00F550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550CA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Pr="00F550C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грузов;</w:t>
      </w:r>
    </w:p>
    <w:p w:rsidR="00F550CA" w:rsidRPr="00F550CA" w:rsidRDefault="00F550CA" w:rsidP="00F550CA">
      <w:pPr>
        <w:widowControl w:val="0"/>
        <w:autoSpaceDE w:val="0"/>
        <w:autoSpaceDN w:val="0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r w:rsidRPr="00F550CA">
        <w:rPr>
          <w:b/>
          <w:bCs/>
          <w:sz w:val="28"/>
          <w:szCs w:val="28"/>
          <w:lang w:eastAsia="en-US"/>
        </w:rPr>
        <w:t>уметь: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подбирать рациональные средства для подъема и перемещения грузов;</w:t>
      </w:r>
    </w:p>
    <w:p w:rsidR="00F550CA" w:rsidRPr="00F550CA" w:rsidRDefault="00F550CA" w:rsidP="00F550CA">
      <w:pPr>
        <w:pStyle w:val="a3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обеспечить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безопасность</w:t>
      </w:r>
      <w:r w:rsidRPr="00F550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при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грузоподъемных</w:t>
      </w:r>
      <w:r w:rsidRPr="00F550C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транспортных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работах;</w:t>
      </w:r>
    </w:p>
    <w:p w:rsidR="00F550CA" w:rsidRPr="00F550CA" w:rsidRDefault="00F550CA" w:rsidP="00F550CA">
      <w:pPr>
        <w:pStyle w:val="a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0CA">
        <w:rPr>
          <w:rFonts w:ascii="Times New Roman" w:hAnsi="Times New Roman" w:cs="Times New Roman"/>
          <w:sz w:val="28"/>
          <w:szCs w:val="28"/>
        </w:rPr>
        <w:t>обеспечить</w:t>
      </w:r>
      <w:r w:rsidRPr="00F550CA">
        <w:rPr>
          <w:rFonts w:ascii="Times New Roman" w:hAnsi="Times New Roman" w:cs="Times New Roman"/>
          <w:sz w:val="28"/>
          <w:szCs w:val="28"/>
        </w:rPr>
        <w:tab/>
        <w:t>грамотное</w:t>
      </w:r>
      <w:r w:rsidRPr="00F550CA">
        <w:rPr>
          <w:rFonts w:ascii="Times New Roman" w:hAnsi="Times New Roman" w:cs="Times New Roman"/>
          <w:sz w:val="28"/>
          <w:szCs w:val="28"/>
        </w:rPr>
        <w:tab/>
        <w:t>техническое</w:t>
      </w:r>
      <w:r w:rsidRPr="00F550CA">
        <w:rPr>
          <w:rFonts w:ascii="Times New Roman" w:hAnsi="Times New Roman" w:cs="Times New Roman"/>
          <w:sz w:val="28"/>
          <w:szCs w:val="28"/>
        </w:rPr>
        <w:tab/>
        <w:t>обслуживание</w:t>
      </w:r>
      <w:r w:rsidRPr="00F550CA">
        <w:rPr>
          <w:rFonts w:ascii="Times New Roman" w:hAnsi="Times New Roman" w:cs="Times New Roman"/>
          <w:sz w:val="28"/>
          <w:szCs w:val="28"/>
        </w:rPr>
        <w:tab/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уход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pacing w:val="-1"/>
          <w:sz w:val="28"/>
          <w:szCs w:val="28"/>
        </w:rPr>
        <w:t xml:space="preserve">агрегатами </w:t>
      </w:r>
      <w:r w:rsidRPr="00F550CA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грузоподъемного</w:t>
      </w:r>
      <w:r w:rsidRPr="00F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550CA">
        <w:rPr>
          <w:rFonts w:ascii="Times New Roman" w:hAnsi="Times New Roman" w:cs="Times New Roman"/>
          <w:sz w:val="28"/>
          <w:szCs w:val="28"/>
        </w:rPr>
        <w:t>и транспортного оборудования.</w:t>
      </w:r>
    </w:p>
    <w:p w:rsidR="0041791E" w:rsidRPr="00882173" w:rsidRDefault="0041791E" w:rsidP="0041791E">
      <w:pPr>
        <w:spacing w:before="120"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82173">
        <w:rPr>
          <w:rFonts w:eastAsia="Calibri"/>
          <w:sz w:val="28"/>
          <w:szCs w:val="28"/>
          <w:lang w:eastAsia="en-US"/>
        </w:rPr>
        <w:t>В данных методических указаниях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41791E" w:rsidRPr="00882173" w:rsidRDefault="0041791E" w:rsidP="0041791E">
      <w:pPr>
        <w:spacing w:after="200" w:line="276" w:lineRule="auto"/>
        <w:ind w:firstLine="708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882173">
        <w:rPr>
          <w:rFonts w:eastAsia="Calibri"/>
          <w:b/>
          <w:color w:val="FF0000"/>
          <w:sz w:val="28"/>
          <w:szCs w:val="28"/>
          <w:lang w:eastAsia="en-US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</w:p>
    <w:p w:rsidR="00F550CA" w:rsidRDefault="0041791E" w:rsidP="0041791E">
      <w:pPr>
        <w:ind w:firstLine="540"/>
        <w:jc w:val="both"/>
        <w:rPr>
          <w:b/>
          <w:sz w:val="28"/>
          <w:szCs w:val="28"/>
        </w:rPr>
      </w:pPr>
      <w:r w:rsidRPr="00882173">
        <w:rPr>
          <w:rFonts w:eastAsia="Calibri"/>
          <w:b/>
          <w:color w:val="FF0000"/>
          <w:sz w:val="28"/>
          <w:szCs w:val="28"/>
          <w:lang w:eastAsia="en-US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882173">
        <w:rPr>
          <w:rFonts w:eastAsia="Calibri"/>
          <w:b/>
          <w:color w:val="FF0000"/>
          <w:sz w:val="28"/>
          <w:szCs w:val="28"/>
          <w:lang w:eastAsia="en-US"/>
        </w:rPr>
        <w:t>дж к пр</w:t>
      </w:r>
      <w:proofErr w:type="gramEnd"/>
      <w:r w:rsidRPr="00882173">
        <w:rPr>
          <w:rFonts w:eastAsia="Calibri"/>
          <w:b/>
          <w:color w:val="FF0000"/>
          <w:sz w:val="28"/>
          <w:szCs w:val="28"/>
          <w:lang w:eastAsia="en-US"/>
        </w:rPr>
        <w:t>еподавателю учебного предмета, согласно графику индивидуальных консультаций.</w:t>
      </w:r>
    </w:p>
    <w:p w:rsidR="0041791E" w:rsidRPr="0041791E" w:rsidRDefault="0041791E" w:rsidP="0041791E">
      <w:pPr>
        <w:ind w:firstLine="540"/>
        <w:jc w:val="center"/>
        <w:rPr>
          <w:b/>
          <w:sz w:val="28"/>
          <w:szCs w:val="28"/>
        </w:rPr>
      </w:pPr>
      <w:r w:rsidRPr="0041791E">
        <w:rPr>
          <w:b/>
          <w:sz w:val="28"/>
          <w:szCs w:val="28"/>
        </w:rPr>
        <w:lastRenderedPageBreak/>
        <w:t>ТЕМАТИЧЕСКИЙ ПЛАН</w:t>
      </w:r>
    </w:p>
    <w:p w:rsidR="00F550CA" w:rsidRDefault="0041791E" w:rsidP="0041791E">
      <w:pPr>
        <w:ind w:firstLine="540"/>
        <w:jc w:val="center"/>
        <w:rPr>
          <w:b/>
          <w:sz w:val="28"/>
          <w:szCs w:val="28"/>
        </w:rPr>
      </w:pPr>
      <w:r w:rsidRPr="0041791E">
        <w:rPr>
          <w:b/>
          <w:sz w:val="28"/>
          <w:szCs w:val="28"/>
        </w:rPr>
        <w:t>по учебному предмету «Подъёмно-транспортное оборудование»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0"/>
        <w:gridCol w:w="991"/>
        <w:gridCol w:w="2410"/>
      </w:tblGrid>
      <w:tr w:rsidR="0041791E" w:rsidRPr="0041791E" w:rsidTr="0041791E">
        <w:trPr>
          <w:trHeight w:val="275"/>
        </w:trPr>
        <w:tc>
          <w:tcPr>
            <w:tcW w:w="6380" w:type="dxa"/>
            <w:vMerge w:val="restart"/>
          </w:tcPr>
          <w:p w:rsidR="0041791E" w:rsidRPr="0041791E" w:rsidRDefault="0041791E" w:rsidP="0041791E">
            <w:pPr>
              <w:spacing w:before="3"/>
              <w:rPr>
                <w:szCs w:val="22"/>
                <w:lang w:eastAsia="en-US"/>
              </w:rPr>
            </w:pPr>
          </w:p>
          <w:p w:rsidR="0041791E" w:rsidRPr="0041791E" w:rsidRDefault="0041791E" w:rsidP="0041791E">
            <w:pPr>
              <w:ind w:left="2535" w:right="2528"/>
              <w:jc w:val="center"/>
              <w:rPr>
                <w:szCs w:val="22"/>
                <w:lang w:eastAsia="en-US"/>
              </w:rPr>
            </w:pPr>
            <w:proofErr w:type="spellStart"/>
            <w:r w:rsidRPr="0041791E">
              <w:rPr>
                <w:szCs w:val="22"/>
                <w:lang w:eastAsia="en-US"/>
              </w:rPr>
              <w:t>Раздел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тема</w:t>
            </w:r>
            <w:proofErr w:type="spellEnd"/>
          </w:p>
        </w:tc>
        <w:tc>
          <w:tcPr>
            <w:tcW w:w="3398" w:type="dxa"/>
            <w:gridSpan w:val="2"/>
          </w:tcPr>
          <w:p w:rsidR="0041791E" w:rsidRPr="0041791E" w:rsidRDefault="0041791E" w:rsidP="0041791E">
            <w:pPr>
              <w:spacing w:line="256" w:lineRule="exact"/>
              <w:ind w:left="388"/>
              <w:rPr>
                <w:szCs w:val="22"/>
                <w:lang w:eastAsia="en-US"/>
              </w:rPr>
            </w:pPr>
            <w:proofErr w:type="spellStart"/>
            <w:r w:rsidRPr="0041791E">
              <w:rPr>
                <w:spacing w:val="-6"/>
                <w:szCs w:val="22"/>
                <w:lang w:eastAsia="en-US"/>
              </w:rPr>
              <w:t>Количество</w:t>
            </w:r>
            <w:proofErr w:type="spellEnd"/>
            <w:r w:rsidRPr="0041791E">
              <w:rPr>
                <w:spacing w:val="-1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pacing w:val="-6"/>
                <w:szCs w:val="22"/>
                <w:lang w:eastAsia="en-US"/>
              </w:rPr>
              <w:t>учебных</w:t>
            </w:r>
            <w:proofErr w:type="spellEnd"/>
            <w:r w:rsidRPr="0041791E">
              <w:rPr>
                <w:spacing w:val="-9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pacing w:val="-6"/>
                <w:szCs w:val="22"/>
                <w:lang w:eastAsia="en-US"/>
              </w:rPr>
              <w:t>часов</w:t>
            </w:r>
            <w:proofErr w:type="spellEnd"/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vMerge/>
            <w:tcBorders>
              <w:top w:val="nil"/>
            </w:tcBorders>
          </w:tcPr>
          <w:p w:rsidR="0041791E" w:rsidRPr="0041791E" w:rsidRDefault="0041791E" w:rsidP="0041791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991" w:type="dxa"/>
          </w:tcPr>
          <w:p w:rsidR="0041791E" w:rsidRPr="0041791E" w:rsidRDefault="0041791E" w:rsidP="0041791E">
            <w:pPr>
              <w:spacing w:before="138"/>
              <w:ind w:left="207" w:right="197"/>
              <w:jc w:val="center"/>
              <w:rPr>
                <w:szCs w:val="22"/>
                <w:lang w:eastAsia="en-US"/>
              </w:rPr>
            </w:pPr>
            <w:proofErr w:type="spellStart"/>
            <w:r w:rsidRPr="0041791E">
              <w:rPr>
                <w:szCs w:val="22"/>
                <w:lang w:eastAsia="en-US"/>
              </w:rPr>
              <w:t>всего</w:t>
            </w:r>
            <w:proofErr w:type="spellEnd"/>
          </w:p>
        </w:tc>
        <w:tc>
          <w:tcPr>
            <w:tcW w:w="2407" w:type="dxa"/>
          </w:tcPr>
          <w:p w:rsidR="0041791E" w:rsidRPr="0041791E" w:rsidRDefault="0041791E" w:rsidP="0041791E">
            <w:pPr>
              <w:spacing w:line="276" w:lineRule="exact"/>
              <w:ind w:left="140" w:right="121" w:firstLine="357"/>
              <w:rPr>
                <w:szCs w:val="22"/>
                <w:lang w:val="ru-RU" w:eastAsia="en-US"/>
              </w:rPr>
            </w:pPr>
            <w:r w:rsidRPr="0041791E">
              <w:rPr>
                <w:spacing w:val="-4"/>
                <w:szCs w:val="22"/>
                <w:lang w:val="ru-RU" w:eastAsia="en-US"/>
              </w:rPr>
              <w:t xml:space="preserve">в том числе </w:t>
            </w:r>
            <w:r w:rsidRPr="0041791E">
              <w:rPr>
                <w:spacing w:val="-3"/>
                <w:szCs w:val="22"/>
                <w:lang w:val="ru-RU" w:eastAsia="en-US"/>
              </w:rPr>
              <w:t>на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6"/>
                <w:szCs w:val="22"/>
                <w:lang w:val="ru-RU" w:eastAsia="en-US"/>
              </w:rPr>
              <w:t>практические</w:t>
            </w:r>
            <w:r w:rsidRPr="0041791E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6"/>
                <w:szCs w:val="22"/>
                <w:lang w:val="ru-RU" w:eastAsia="en-US"/>
              </w:rPr>
              <w:t>занятия</w:t>
            </w:r>
          </w:p>
        </w:tc>
      </w:tr>
      <w:tr w:rsidR="0041791E" w:rsidRPr="0041791E" w:rsidTr="0041791E">
        <w:trPr>
          <w:trHeight w:val="282"/>
        </w:trPr>
        <w:tc>
          <w:tcPr>
            <w:tcW w:w="6380" w:type="dxa"/>
            <w:tcBorders>
              <w:bottom w:val="nil"/>
            </w:tcBorders>
          </w:tcPr>
          <w:p w:rsidR="0041791E" w:rsidRPr="0041791E" w:rsidRDefault="0041791E" w:rsidP="0041791E">
            <w:pPr>
              <w:spacing w:before="1" w:line="261" w:lineRule="exact"/>
              <w:ind w:left="107"/>
              <w:rPr>
                <w:b/>
                <w:szCs w:val="22"/>
                <w:lang w:eastAsia="en-US"/>
              </w:rPr>
            </w:pPr>
            <w:proofErr w:type="spellStart"/>
            <w:r w:rsidRPr="0041791E">
              <w:rPr>
                <w:b/>
                <w:szCs w:val="22"/>
                <w:lang w:eastAsia="en-US"/>
              </w:rPr>
              <w:t>Введение</w:t>
            </w:r>
            <w:proofErr w:type="spellEnd"/>
          </w:p>
        </w:tc>
        <w:tc>
          <w:tcPr>
            <w:tcW w:w="991" w:type="dxa"/>
            <w:tcBorders>
              <w:bottom w:val="nil"/>
            </w:tcBorders>
          </w:tcPr>
          <w:p w:rsidR="0041791E" w:rsidRPr="0041791E" w:rsidRDefault="0041791E" w:rsidP="0041791E">
            <w:pPr>
              <w:spacing w:before="1" w:line="261" w:lineRule="exact"/>
              <w:ind w:left="9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Раздел</w:t>
            </w:r>
            <w:r w:rsidRPr="0041791E">
              <w:rPr>
                <w:spacing w:val="15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I</w:t>
            </w:r>
            <w:r w:rsidRPr="0041791E">
              <w:rPr>
                <w:szCs w:val="22"/>
                <w:lang w:val="ru-RU" w:eastAsia="en-US"/>
              </w:rPr>
              <w:t>.</w:t>
            </w:r>
            <w:r w:rsidRPr="0041791E">
              <w:rPr>
                <w:spacing w:val="73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Элементы</w:t>
            </w:r>
            <w:r w:rsidRPr="0041791E">
              <w:rPr>
                <w:b/>
                <w:spacing w:val="73"/>
                <w:szCs w:val="22"/>
                <w:lang w:val="ru-RU" w:eastAsia="en-US"/>
              </w:rPr>
              <w:t xml:space="preserve"> </w:t>
            </w:r>
            <w:proofErr w:type="gramStart"/>
            <w:r w:rsidRPr="0041791E">
              <w:rPr>
                <w:b/>
                <w:szCs w:val="22"/>
                <w:lang w:val="ru-RU" w:eastAsia="en-US"/>
              </w:rPr>
              <w:t>грузоподъемных</w:t>
            </w:r>
            <w:proofErr w:type="gramEnd"/>
            <w:r w:rsidRPr="0041791E">
              <w:rPr>
                <w:b/>
                <w:spacing w:val="72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и</w:t>
            </w:r>
            <w:r w:rsidRPr="0041791E">
              <w:rPr>
                <w:b/>
                <w:spacing w:val="76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транспортных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eastAsia="en-US"/>
              </w:rPr>
            </w:pPr>
            <w:proofErr w:type="spellStart"/>
            <w:r w:rsidRPr="0041791E">
              <w:rPr>
                <w:b/>
                <w:szCs w:val="22"/>
                <w:lang w:eastAsia="en-US"/>
              </w:rPr>
              <w:t>устройств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206" w:right="197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16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6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1.1.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Гибкие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грузовые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и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тяговые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элементы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1.2.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Барабаны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блоки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полиспасты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1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параметров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стальных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проволочных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канатов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1.3.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Грузозахватывающие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устройства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приспособления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2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траверсы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крючковой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подвески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1.4.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Остановы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 xml:space="preserve">и </w:t>
            </w:r>
            <w:proofErr w:type="spellStart"/>
            <w:r w:rsidRPr="0041791E">
              <w:rPr>
                <w:szCs w:val="22"/>
                <w:lang w:eastAsia="en-US"/>
              </w:rPr>
              <w:t>тормоза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82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0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3</w:t>
            </w:r>
          </w:p>
          <w:p w:rsidR="0041791E" w:rsidRPr="0041791E" w:rsidRDefault="0041791E" w:rsidP="0041791E">
            <w:pPr>
              <w:tabs>
                <w:tab w:val="left" w:pos="1096"/>
                <w:tab w:val="left" w:pos="2866"/>
                <w:tab w:val="left" w:pos="4358"/>
                <w:tab w:val="left" w:pos="5598"/>
              </w:tabs>
              <w:spacing w:line="276" w:lineRule="exact"/>
              <w:ind w:left="107" w:right="136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zCs w:val="22"/>
                <w:lang w:val="ru-RU" w:eastAsia="en-US"/>
              </w:rPr>
              <w:tab/>
              <w:t>необходимого</w:t>
            </w:r>
            <w:r w:rsidRPr="0041791E">
              <w:rPr>
                <w:szCs w:val="22"/>
                <w:lang w:val="ru-RU" w:eastAsia="en-US"/>
              </w:rPr>
              <w:tab/>
              <w:t>тормозного</w:t>
            </w:r>
            <w:r w:rsidRPr="0041791E">
              <w:rPr>
                <w:szCs w:val="22"/>
                <w:lang w:val="ru-RU" w:eastAsia="en-US"/>
              </w:rPr>
              <w:tab/>
              <w:t>момента,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spacing w:val="-1"/>
                <w:szCs w:val="22"/>
                <w:lang w:val="ru-RU" w:eastAsia="en-US"/>
              </w:rPr>
              <w:t>выбор</w:t>
            </w:r>
            <w:r w:rsidRPr="0041791E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колодочного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тормоза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1.5.</w:t>
            </w:r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Колодочный</w:t>
            </w:r>
            <w:proofErr w:type="spellEnd"/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ленточный</w:t>
            </w:r>
            <w:proofErr w:type="spellEnd"/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тормоз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Раздел</w:t>
            </w:r>
            <w:r w:rsidRPr="0041791E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II</w:t>
            </w:r>
            <w:r w:rsidRPr="0041791E">
              <w:rPr>
                <w:spacing w:val="28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Механизмы</w:t>
            </w:r>
            <w:r w:rsidRPr="0041791E">
              <w:rPr>
                <w:b/>
                <w:spacing w:val="30"/>
                <w:szCs w:val="22"/>
                <w:lang w:val="ru-RU" w:eastAsia="en-US"/>
              </w:rPr>
              <w:t xml:space="preserve"> </w:t>
            </w:r>
            <w:proofErr w:type="gramStart"/>
            <w:r w:rsidRPr="0041791E">
              <w:rPr>
                <w:b/>
                <w:szCs w:val="22"/>
                <w:lang w:val="ru-RU" w:eastAsia="en-US"/>
              </w:rPr>
              <w:t>грузоподъемных</w:t>
            </w:r>
            <w:proofErr w:type="gramEnd"/>
            <w:r w:rsidRPr="0041791E">
              <w:rPr>
                <w:b/>
                <w:spacing w:val="34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и</w:t>
            </w:r>
            <w:r w:rsidRPr="0041791E">
              <w:rPr>
                <w:b/>
                <w:spacing w:val="32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zCs w:val="22"/>
                <w:lang w:val="ru-RU" w:eastAsia="en-US"/>
              </w:rPr>
              <w:t>транспортных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eastAsia="en-US"/>
              </w:rPr>
            </w:pPr>
            <w:proofErr w:type="spellStart"/>
            <w:r w:rsidRPr="0041791E">
              <w:rPr>
                <w:b/>
                <w:szCs w:val="22"/>
                <w:lang w:eastAsia="en-US"/>
              </w:rPr>
              <w:t>устройств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206" w:right="197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14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6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2.1.</w:t>
            </w:r>
            <w:r w:rsidRPr="0041791E">
              <w:rPr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Приводы</w:t>
            </w:r>
            <w:proofErr w:type="spellEnd"/>
            <w:r w:rsidRPr="0041791E">
              <w:rPr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грузоподъемных</w:t>
            </w:r>
            <w:proofErr w:type="spellEnd"/>
            <w:r w:rsidRPr="0041791E">
              <w:rPr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машин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2.2.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подъема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Практические</w:t>
            </w:r>
            <w:r w:rsidRPr="0041791E">
              <w:rPr>
                <w:i/>
                <w:spacing w:val="-7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занятия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Выбор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электродвигателя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для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подъема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груза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2.3.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передвижения</w:t>
            </w:r>
            <w:proofErr w:type="spellEnd"/>
            <w:r w:rsidRPr="0041791E">
              <w:rPr>
                <w:spacing w:val="-1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поворота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4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параметров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поворота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2.4.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изменения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вылета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стрелы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5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изменения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вылета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стрелы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pacing w:val="-6"/>
                <w:szCs w:val="22"/>
                <w:lang w:val="ru-RU" w:eastAsia="en-US"/>
              </w:rPr>
              <w:t>Раздел</w:t>
            </w:r>
            <w:r w:rsidRPr="0041791E">
              <w:rPr>
                <w:spacing w:val="-8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6"/>
                <w:szCs w:val="22"/>
                <w:lang w:eastAsia="en-US"/>
              </w:rPr>
              <w:t>III</w:t>
            </w:r>
            <w:r w:rsidRPr="0041791E">
              <w:rPr>
                <w:spacing w:val="-6"/>
                <w:szCs w:val="22"/>
                <w:lang w:val="ru-RU" w:eastAsia="en-US"/>
              </w:rPr>
              <w:t xml:space="preserve">. </w:t>
            </w:r>
            <w:r w:rsidRPr="0041791E">
              <w:rPr>
                <w:b/>
                <w:spacing w:val="-6"/>
                <w:szCs w:val="22"/>
                <w:lang w:val="ru-RU" w:eastAsia="en-US"/>
              </w:rPr>
              <w:t>Конструкция</w:t>
            </w:r>
            <w:r w:rsidRPr="0041791E">
              <w:rPr>
                <w:b/>
                <w:spacing w:val="-7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pacing w:val="-6"/>
                <w:szCs w:val="22"/>
                <w:lang w:val="ru-RU" w:eastAsia="en-US"/>
              </w:rPr>
              <w:t>подъемно-транспортных</w:t>
            </w:r>
            <w:r w:rsidRPr="0041791E">
              <w:rPr>
                <w:b/>
                <w:spacing w:val="-8"/>
                <w:szCs w:val="22"/>
                <w:lang w:val="ru-RU" w:eastAsia="en-US"/>
              </w:rPr>
              <w:t xml:space="preserve"> </w:t>
            </w:r>
            <w:r w:rsidRPr="0041791E">
              <w:rPr>
                <w:b/>
                <w:spacing w:val="-6"/>
                <w:szCs w:val="22"/>
                <w:lang w:val="ru-RU" w:eastAsia="en-US"/>
              </w:rPr>
              <w:t>устройств</w:t>
            </w:r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eastAsia="en-US"/>
              </w:rPr>
            </w:pPr>
            <w:r w:rsidRPr="0041791E">
              <w:rPr>
                <w:b/>
                <w:spacing w:val="-7"/>
                <w:szCs w:val="22"/>
                <w:lang w:eastAsia="en-US"/>
              </w:rPr>
              <w:t>и</w:t>
            </w:r>
            <w:r w:rsidRPr="0041791E">
              <w:rPr>
                <w:b/>
                <w:spacing w:val="-1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b/>
                <w:spacing w:val="-6"/>
                <w:szCs w:val="22"/>
                <w:lang w:eastAsia="en-US"/>
              </w:rPr>
              <w:t>машин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206" w:right="197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14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3.1.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Подъемные</w:t>
            </w:r>
            <w:proofErr w:type="spellEnd"/>
            <w:r w:rsidRPr="0041791E">
              <w:rPr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механизмы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подъемники</w:t>
            </w:r>
            <w:proofErr w:type="spellEnd"/>
            <w:r w:rsidRPr="0041791E">
              <w:rPr>
                <w:szCs w:val="22"/>
                <w:lang w:eastAsia="en-US"/>
              </w:rPr>
              <w:t>,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лифты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3.2.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Пуск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и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торможение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механизма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поворота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3.3.</w:t>
            </w:r>
            <w:r w:rsidRPr="0041791E">
              <w:rPr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Грузоподъемные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краны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828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i/>
                <w:szCs w:val="22"/>
                <w:lang w:val="ru-RU" w:eastAsia="en-US"/>
              </w:rPr>
            </w:pPr>
            <w:r w:rsidRPr="0041791E">
              <w:rPr>
                <w:i/>
                <w:szCs w:val="22"/>
                <w:lang w:val="ru-RU" w:eastAsia="en-US"/>
              </w:rPr>
              <w:t>Практическая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работа</w:t>
            </w:r>
            <w:r w:rsidRPr="0041791E">
              <w:rPr>
                <w:i/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№</w:t>
            </w:r>
            <w:r w:rsidRPr="0041791E">
              <w:rPr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i/>
                <w:szCs w:val="22"/>
                <w:lang w:val="ru-RU" w:eastAsia="en-US"/>
              </w:rPr>
              <w:t>6</w:t>
            </w:r>
          </w:p>
          <w:p w:rsidR="0041791E" w:rsidRPr="0041791E" w:rsidRDefault="0041791E" w:rsidP="0041791E">
            <w:pPr>
              <w:tabs>
                <w:tab w:val="left" w:pos="1043"/>
                <w:tab w:val="left" w:pos="1431"/>
                <w:tab w:val="left" w:pos="3455"/>
                <w:tab w:val="left" w:pos="4700"/>
              </w:tabs>
              <w:spacing w:line="270" w:lineRule="atLeast"/>
              <w:ind w:left="107" w:right="133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Расчет</w:t>
            </w:r>
            <w:r w:rsidRPr="0041791E">
              <w:rPr>
                <w:szCs w:val="22"/>
                <w:lang w:val="ru-RU" w:eastAsia="en-US"/>
              </w:rPr>
              <w:tab/>
              <w:t>и</w:t>
            </w:r>
            <w:r w:rsidRPr="0041791E">
              <w:rPr>
                <w:szCs w:val="22"/>
                <w:lang w:val="ru-RU" w:eastAsia="en-US"/>
              </w:rPr>
              <w:tab/>
              <w:t>конструирование</w:t>
            </w:r>
            <w:r w:rsidRPr="0041791E">
              <w:rPr>
                <w:szCs w:val="22"/>
                <w:lang w:val="ru-RU" w:eastAsia="en-US"/>
              </w:rPr>
              <w:tab/>
              <w:t>крановых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spacing w:val="-1"/>
                <w:szCs w:val="22"/>
                <w:lang w:val="ru-RU" w:eastAsia="en-US"/>
              </w:rPr>
              <w:t>металлических</w:t>
            </w:r>
            <w:r w:rsidRPr="0041791E">
              <w:rPr>
                <w:spacing w:val="-57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конструкций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139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3.4.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Управление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работой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грузоподъемной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машины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pacing w:val="-1"/>
                <w:szCs w:val="22"/>
                <w:lang w:val="ru-RU" w:eastAsia="en-US"/>
              </w:rPr>
              <w:t>3.5.</w:t>
            </w:r>
            <w:r w:rsidRPr="0041791E">
              <w:rPr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Обеспечение</w:t>
            </w:r>
            <w:r w:rsidRPr="0041791E">
              <w:rPr>
                <w:spacing w:val="-7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безопасной</w:t>
            </w:r>
            <w:r w:rsidRPr="0041791E">
              <w:rPr>
                <w:spacing w:val="-5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эксплуатации</w:t>
            </w:r>
            <w:r w:rsidRPr="0041791E">
              <w:rPr>
                <w:spacing w:val="-6"/>
                <w:szCs w:val="22"/>
                <w:lang w:val="ru-RU" w:eastAsia="en-US"/>
              </w:rPr>
              <w:t xml:space="preserve"> </w:t>
            </w:r>
            <w:proofErr w:type="gramStart"/>
            <w:r w:rsidRPr="0041791E">
              <w:rPr>
                <w:spacing w:val="-1"/>
                <w:szCs w:val="22"/>
                <w:lang w:val="ru-RU" w:eastAsia="en-US"/>
              </w:rPr>
              <w:t>грузоподъемных</w:t>
            </w:r>
            <w:proofErr w:type="gramEnd"/>
          </w:p>
          <w:p w:rsidR="0041791E" w:rsidRPr="0041791E" w:rsidRDefault="0041791E" w:rsidP="0041791E">
            <w:pPr>
              <w:spacing w:line="261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машин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3.6.</w:t>
            </w:r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Несущие</w:t>
            </w:r>
            <w:proofErr w:type="spellEnd"/>
            <w:r w:rsidRPr="0041791E">
              <w:rPr>
                <w:spacing w:val="-3"/>
                <w:szCs w:val="22"/>
                <w:lang w:eastAsia="en-US"/>
              </w:rPr>
              <w:t xml:space="preserve"> </w:t>
            </w:r>
            <w:r w:rsidRPr="0041791E">
              <w:rPr>
                <w:szCs w:val="22"/>
                <w:lang w:eastAsia="en-US"/>
              </w:rPr>
              <w:t>и</w:t>
            </w:r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ограждающие</w:t>
            </w:r>
            <w:proofErr w:type="spellEnd"/>
            <w:r w:rsidRPr="0041791E">
              <w:rPr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szCs w:val="22"/>
                <w:lang w:eastAsia="en-US"/>
              </w:rPr>
              <w:t>конструкции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6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107"/>
              <w:rPr>
                <w:i/>
                <w:szCs w:val="22"/>
                <w:lang w:eastAsia="en-US"/>
              </w:rPr>
            </w:pPr>
            <w:proofErr w:type="spellStart"/>
            <w:r w:rsidRPr="0041791E">
              <w:rPr>
                <w:i/>
                <w:szCs w:val="22"/>
                <w:lang w:eastAsia="en-US"/>
              </w:rPr>
              <w:t>Обязательная</w:t>
            </w:r>
            <w:proofErr w:type="spellEnd"/>
            <w:r w:rsidRPr="0041791E">
              <w:rPr>
                <w:i/>
                <w:spacing w:val="-5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i/>
                <w:szCs w:val="22"/>
                <w:lang w:eastAsia="en-US"/>
              </w:rPr>
              <w:t>контрольная</w:t>
            </w:r>
            <w:proofErr w:type="spellEnd"/>
            <w:r w:rsidRPr="0041791E">
              <w:rPr>
                <w:i/>
                <w:spacing w:val="-4"/>
                <w:szCs w:val="22"/>
                <w:lang w:eastAsia="en-US"/>
              </w:rPr>
              <w:t xml:space="preserve"> </w:t>
            </w:r>
            <w:proofErr w:type="spellStart"/>
            <w:r w:rsidRPr="0041791E">
              <w:rPr>
                <w:i/>
                <w:szCs w:val="22"/>
                <w:lang w:eastAsia="en-US"/>
              </w:rPr>
              <w:t>работа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6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1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552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tabs>
                <w:tab w:val="left" w:pos="1048"/>
                <w:tab w:val="left" w:pos="1614"/>
                <w:tab w:val="left" w:pos="3470"/>
                <w:tab w:val="left" w:pos="4674"/>
              </w:tabs>
              <w:spacing w:line="27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szCs w:val="22"/>
                <w:lang w:val="ru-RU" w:eastAsia="en-US"/>
              </w:rPr>
              <w:t>Раздел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szCs w:val="22"/>
                <w:lang w:eastAsia="en-US"/>
              </w:rPr>
              <w:t>IV</w:t>
            </w:r>
            <w:r w:rsidRPr="0041791E">
              <w:rPr>
                <w:szCs w:val="22"/>
                <w:lang w:val="ru-RU" w:eastAsia="en-US"/>
              </w:rPr>
              <w:t>.</w:t>
            </w:r>
            <w:r w:rsidRPr="0041791E">
              <w:rPr>
                <w:szCs w:val="22"/>
                <w:lang w:val="ru-RU" w:eastAsia="en-US"/>
              </w:rPr>
              <w:tab/>
            </w:r>
            <w:r w:rsidRPr="0041791E">
              <w:rPr>
                <w:b/>
                <w:szCs w:val="22"/>
                <w:lang w:val="ru-RU" w:eastAsia="en-US"/>
              </w:rPr>
              <w:t>Транспортные</w:t>
            </w:r>
            <w:r w:rsidRPr="0041791E">
              <w:rPr>
                <w:b/>
                <w:szCs w:val="22"/>
                <w:lang w:val="ru-RU" w:eastAsia="en-US"/>
              </w:rPr>
              <w:tab/>
              <w:t>машины</w:t>
            </w:r>
            <w:r w:rsidRPr="0041791E">
              <w:rPr>
                <w:b/>
                <w:szCs w:val="22"/>
                <w:lang w:val="ru-RU" w:eastAsia="en-US"/>
              </w:rPr>
              <w:tab/>
            </w:r>
            <w:proofErr w:type="gramStart"/>
            <w:r w:rsidRPr="0041791E">
              <w:rPr>
                <w:b/>
                <w:szCs w:val="22"/>
                <w:lang w:val="ru-RU" w:eastAsia="en-US"/>
              </w:rPr>
              <w:t>непрерывного</w:t>
            </w:r>
            <w:proofErr w:type="gramEnd"/>
          </w:p>
          <w:p w:rsidR="0041791E" w:rsidRPr="0041791E" w:rsidRDefault="0041791E" w:rsidP="0041791E">
            <w:pPr>
              <w:spacing w:line="261" w:lineRule="exact"/>
              <w:ind w:left="107"/>
              <w:rPr>
                <w:b/>
                <w:szCs w:val="22"/>
                <w:lang w:val="ru-RU" w:eastAsia="en-US"/>
              </w:rPr>
            </w:pPr>
            <w:r w:rsidRPr="0041791E">
              <w:rPr>
                <w:b/>
                <w:szCs w:val="22"/>
                <w:lang w:val="ru-RU" w:eastAsia="en-US"/>
              </w:rPr>
              <w:t>действия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71" w:lineRule="exact"/>
              <w:ind w:left="9"/>
              <w:jc w:val="center"/>
              <w:rPr>
                <w:b/>
                <w:szCs w:val="22"/>
                <w:lang w:eastAsia="en-US"/>
              </w:rPr>
            </w:pPr>
            <w:r w:rsidRPr="0041791E">
              <w:rPr>
                <w:b/>
                <w:szCs w:val="22"/>
                <w:lang w:eastAsia="en-US"/>
              </w:rPr>
              <w:t>6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2"/>
                <w:szCs w:val="22"/>
                <w:lang w:eastAsia="en-US"/>
              </w:rPr>
            </w:pPr>
          </w:p>
        </w:tc>
      </w:tr>
      <w:tr w:rsidR="0041791E" w:rsidRPr="0041791E" w:rsidTr="0041791E">
        <w:trPr>
          <w:trHeight w:val="271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2" w:lineRule="exact"/>
              <w:ind w:left="107"/>
              <w:rPr>
                <w:szCs w:val="22"/>
                <w:lang w:val="ru-RU" w:eastAsia="en-US"/>
              </w:rPr>
            </w:pPr>
            <w:r w:rsidRPr="0041791E">
              <w:rPr>
                <w:spacing w:val="-1"/>
                <w:szCs w:val="22"/>
                <w:lang w:val="ru-RU" w:eastAsia="en-US"/>
              </w:rPr>
              <w:t>4.1.</w:t>
            </w:r>
            <w:r w:rsidRPr="0041791E">
              <w:rPr>
                <w:spacing w:val="-14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Транспортные</w:t>
            </w:r>
            <w:r w:rsidRPr="0041791E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41791E">
              <w:rPr>
                <w:spacing w:val="-1"/>
                <w:szCs w:val="22"/>
                <w:lang w:val="ru-RU" w:eastAsia="en-US"/>
              </w:rPr>
              <w:t>машины</w:t>
            </w:r>
            <w:r w:rsidRPr="0041791E">
              <w:rPr>
                <w:szCs w:val="22"/>
                <w:lang w:val="ru-RU" w:eastAsia="en-US"/>
              </w:rPr>
              <w:t xml:space="preserve"> с</w:t>
            </w:r>
            <w:r w:rsidRPr="0041791E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тяговым</w:t>
            </w:r>
            <w:r w:rsidRPr="0041791E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41791E">
              <w:rPr>
                <w:szCs w:val="22"/>
                <w:lang w:val="ru-RU" w:eastAsia="en-US"/>
              </w:rPr>
              <w:t>органом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spacing w:line="252" w:lineRule="exact"/>
              <w:ind w:left="9"/>
              <w:jc w:val="center"/>
              <w:rPr>
                <w:szCs w:val="22"/>
                <w:lang w:eastAsia="en-US"/>
              </w:rPr>
            </w:pPr>
            <w:r w:rsidRPr="0041791E">
              <w:rPr>
                <w:szCs w:val="22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41791E" w:rsidRPr="0041791E" w:rsidRDefault="0041791E" w:rsidP="0041791E">
            <w:pPr>
              <w:rPr>
                <w:sz w:val="20"/>
                <w:szCs w:val="22"/>
                <w:lang w:eastAsia="en-US"/>
              </w:rPr>
            </w:pPr>
          </w:p>
        </w:tc>
      </w:tr>
      <w:tr w:rsidR="0041791E" w:rsidTr="0041791E">
        <w:trPr>
          <w:trHeight w:val="27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Pr="0041791E" w:rsidRDefault="0041791E" w:rsidP="0054103A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41791E">
              <w:rPr>
                <w:sz w:val="24"/>
                <w:lang w:val="ru-RU"/>
              </w:rPr>
              <w:t>4.2.</w:t>
            </w:r>
            <w:r w:rsidRPr="0041791E">
              <w:rPr>
                <w:spacing w:val="-2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Транспортные</w:t>
            </w:r>
            <w:r w:rsidRPr="0041791E">
              <w:rPr>
                <w:spacing w:val="-3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машины</w:t>
            </w:r>
            <w:r w:rsidRPr="0041791E">
              <w:rPr>
                <w:spacing w:val="-2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без</w:t>
            </w:r>
            <w:r w:rsidRPr="0041791E">
              <w:rPr>
                <w:spacing w:val="-1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тягового</w:t>
            </w:r>
            <w:r w:rsidRPr="0041791E">
              <w:rPr>
                <w:spacing w:val="-2"/>
                <w:sz w:val="24"/>
                <w:lang w:val="ru-RU"/>
              </w:rPr>
              <w:t xml:space="preserve"> </w:t>
            </w:r>
            <w:r w:rsidRPr="0041791E">
              <w:rPr>
                <w:sz w:val="24"/>
                <w:lang w:val="ru-RU"/>
              </w:rPr>
              <w:t>органа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Default="0041791E" w:rsidP="0054103A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41791E" w:rsidRDefault="0041791E" w:rsidP="0054103A">
            <w:pPr>
              <w:pStyle w:val="TableParagraph"/>
              <w:ind w:left="0"/>
              <w:rPr>
                <w:sz w:val="26"/>
              </w:rPr>
            </w:pPr>
          </w:p>
          <w:p w:rsidR="0041791E" w:rsidRDefault="0041791E" w:rsidP="0054103A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41791E" w:rsidRDefault="0041791E" w:rsidP="0054103A">
            <w:pPr>
              <w:pStyle w:val="TableParagraph"/>
              <w:spacing w:before="1" w:line="257" w:lineRule="exact"/>
              <w:ind w:left="1059" w:right="10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41791E" w:rsidTr="0041791E">
        <w:trPr>
          <w:trHeight w:val="265"/>
        </w:trPr>
        <w:tc>
          <w:tcPr>
            <w:tcW w:w="6380" w:type="dxa"/>
            <w:tcBorders>
              <w:top w:val="nil"/>
              <w:bottom w:val="nil"/>
            </w:tcBorders>
          </w:tcPr>
          <w:p w:rsidR="0041791E" w:rsidRDefault="0041791E" w:rsidP="0054103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Пневматический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41791E" w:rsidRDefault="0041791E" w:rsidP="0054103A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:rsidR="0041791E" w:rsidRDefault="0041791E" w:rsidP="0054103A">
            <w:pPr>
              <w:rPr>
                <w:sz w:val="2"/>
                <w:szCs w:val="2"/>
              </w:rPr>
            </w:pPr>
          </w:p>
        </w:tc>
      </w:tr>
      <w:tr w:rsidR="0041791E" w:rsidTr="0041791E">
        <w:trPr>
          <w:trHeight w:val="266"/>
        </w:trPr>
        <w:tc>
          <w:tcPr>
            <w:tcW w:w="6380" w:type="dxa"/>
            <w:tcBorders>
              <w:top w:val="nil"/>
            </w:tcBorders>
          </w:tcPr>
          <w:p w:rsidR="0041791E" w:rsidRDefault="0041791E" w:rsidP="0054103A">
            <w:pPr>
              <w:pStyle w:val="TableParagraph"/>
              <w:spacing w:line="247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1" w:type="dxa"/>
            <w:tcBorders>
              <w:top w:val="nil"/>
            </w:tcBorders>
          </w:tcPr>
          <w:p w:rsidR="0041791E" w:rsidRDefault="0041791E" w:rsidP="0054103A">
            <w:pPr>
              <w:pStyle w:val="TableParagraph"/>
              <w:spacing w:line="247" w:lineRule="exact"/>
              <w:ind w:left="206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2410" w:type="dxa"/>
            <w:vMerge/>
            <w:tcBorders>
              <w:top w:val="single" w:sz="4" w:space="0" w:color="000000"/>
            </w:tcBorders>
          </w:tcPr>
          <w:p w:rsidR="0041791E" w:rsidRDefault="0041791E" w:rsidP="0054103A">
            <w:pPr>
              <w:rPr>
                <w:sz w:val="2"/>
                <w:szCs w:val="2"/>
              </w:rPr>
            </w:pPr>
          </w:p>
        </w:tc>
      </w:tr>
    </w:tbl>
    <w:p w:rsidR="0041791E" w:rsidRDefault="0041791E" w:rsidP="0041791E">
      <w:pPr>
        <w:ind w:firstLine="540"/>
        <w:jc w:val="center"/>
        <w:rPr>
          <w:b/>
          <w:sz w:val="28"/>
          <w:szCs w:val="28"/>
        </w:rPr>
      </w:pPr>
    </w:p>
    <w:p w:rsidR="0041791E" w:rsidRPr="0041791E" w:rsidRDefault="0041791E" w:rsidP="0041791E">
      <w:pPr>
        <w:jc w:val="center"/>
        <w:rPr>
          <w:b/>
          <w:sz w:val="28"/>
          <w:szCs w:val="28"/>
        </w:rPr>
      </w:pPr>
      <w:r w:rsidRPr="0041791E">
        <w:rPr>
          <w:b/>
          <w:sz w:val="28"/>
          <w:szCs w:val="28"/>
        </w:rPr>
        <w:lastRenderedPageBreak/>
        <w:t>Правила оформления и сдачи домашней контрольной работы</w:t>
      </w:r>
    </w:p>
    <w:p w:rsidR="0041791E" w:rsidRPr="0041791E" w:rsidRDefault="0041791E" w:rsidP="0041791E">
      <w:pPr>
        <w:rPr>
          <w:sz w:val="28"/>
          <w:szCs w:val="28"/>
        </w:rPr>
      </w:pPr>
    </w:p>
    <w:p w:rsidR="0041791E" w:rsidRPr="0041791E" w:rsidRDefault="0041791E" w:rsidP="0041791E">
      <w:pPr>
        <w:widowControl w:val="0"/>
        <w:numPr>
          <w:ilvl w:val="0"/>
          <w:numId w:val="23"/>
        </w:numPr>
        <w:rPr>
          <w:sz w:val="28"/>
          <w:szCs w:val="28"/>
        </w:rPr>
      </w:pPr>
      <w:r w:rsidRPr="0041791E">
        <w:rPr>
          <w:color w:val="FF0000"/>
          <w:sz w:val="28"/>
          <w:szCs w:val="28"/>
        </w:rPr>
        <w:t>Контрольная работа выполняется в тетради 12-24 листа</w:t>
      </w:r>
      <w:r w:rsidRPr="0041791E">
        <w:rPr>
          <w:sz w:val="28"/>
          <w:szCs w:val="28"/>
        </w:rPr>
        <w:t>, подписанной следующим образом:</w:t>
      </w:r>
    </w:p>
    <w:p w:rsidR="0041791E" w:rsidRPr="0041791E" w:rsidRDefault="0041791E" w:rsidP="0041791E">
      <w:pPr>
        <w:ind w:left="720"/>
        <w:rPr>
          <w:sz w:val="28"/>
          <w:szCs w:val="28"/>
        </w:rPr>
      </w:pPr>
    </w:p>
    <w:p w:rsidR="0041791E" w:rsidRPr="0041791E" w:rsidRDefault="0041791E" w:rsidP="0041791E">
      <w:pPr>
        <w:jc w:val="center"/>
        <w:rPr>
          <w:sz w:val="28"/>
          <w:szCs w:val="28"/>
        </w:rPr>
      </w:pPr>
      <w:r w:rsidRPr="0041791E">
        <w:rPr>
          <w:sz w:val="28"/>
          <w:szCs w:val="28"/>
        </w:rPr>
        <w:t>Учреждение образования</w:t>
      </w:r>
    </w:p>
    <w:p w:rsidR="0041791E" w:rsidRPr="0041791E" w:rsidRDefault="0041791E" w:rsidP="0041791E">
      <w:pPr>
        <w:jc w:val="center"/>
        <w:rPr>
          <w:sz w:val="28"/>
          <w:szCs w:val="28"/>
        </w:rPr>
      </w:pPr>
      <w:r w:rsidRPr="0041791E">
        <w:rPr>
          <w:sz w:val="28"/>
          <w:szCs w:val="28"/>
        </w:rPr>
        <w:t>«Брестский государственный колледж приборостроения»</w:t>
      </w:r>
    </w:p>
    <w:p w:rsidR="0041791E" w:rsidRPr="0041791E" w:rsidRDefault="0041791E" w:rsidP="0041791E">
      <w:pPr>
        <w:jc w:val="center"/>
        <w:rPr>
          <w:sz w:val="28"/>
          <w:szCs w:val="28"/>
        </w:rPr>
      </w:pPr>
    </w:p>
    <w:p w:rsidR="0041791E" w:rsidRPr="0041791E" w:rsidRDefault="0041791E" w:rsidP="0041791E">
      <w:pPr>
        <w:jc w:val="center"/>
        <w:rPr>
          <w:sz w:val="18"/>
          <w:szCs w:val="18"/>
          <w:u w:val="single"/>
        </w:rPr>
      </w:pPr>
      <w:r w:rsidRPr="0041791E">
        <w:rPr>
          <w:sz w:val="28"/>
          <w:szCs w:val="28"/>
          <w:u w:val="single"/>
        </w:rPr>
        <w:t>«</w:t>
      </w:r>
      <w:r w:rsidRPr="0041791E">
        <w:rPr>
          <w:sz w:val="28"/>
          <w:szCs w:val="28"/>
          <w:u w:val="single"/>
        </w:rPr>
        <w:t>Подъёмно-транспортное оборудование</w:t>
      </w:r>
      <w:r w:rsidRPr="0041791E">
        <w:rPr>
          <w:sz w:val="30"/>
          <w:szCs w:val="30"/>
          <w:u w:val="single"/>
        </w:rPr>
        <w:t>», модуль «</w:t>
      </w:r>
      <w:r>
        <w:rPr>
          <w:sz w:val="30"/>
          <w:szCs w:val="30"/>
          <w:u w:val="single"/>
        </w:rPr>
        <w:t>Производственное оборудование и оснастка</w:t>
      </w:r>
      <w:r w:rsidRPr="0041791E">
        <w:rPr>
          <w:sz w:val="30"/>
          <w:szCs w:val="30"/>
          <w:u w:val="single"/>
        </w:rPr>
        <w:t>»</w:t>
      </w:r>
    </w:p>
    <w:p w:rsidR="0041791E" w:rsidRPr="0041791E" w:rsidRDefault="0041791E" w:rsidP="0041791E">
      <w:pPr>
        <w:jc w:val="center"/>
        <w:rPr>
          <w:sz w:val="30"/>
          <w:szCs w:val="30"/>
        </w:rPr>
      </w:pPr>
      <w:r w:rsidRPr="0041791E">
        <w:rPr>
          <w:sz w:val="18"/>
          <w:szCs w:val="18"/>
        </w:rPr>
        <w:t>(наименование учебного предмета, модуля)</w:t>
      </w:r>
    </w:p>
    <w:p w:rsidR="0041791E" w:rsidRPr="0041791E" w:rsidRDefault="0041791E" w:rsidP="0041791E">
      <w:pPr>
        <w:jc w:val="center"/>
        <w:rPr>
          <w:i/>
          <w:sz w:val="30"/>
          <w:szCs w:val="30"/>
          <w:u w:val="single"/>
        </w:rPr>
      </w:pPr>
    </w:p>
    <w:p w:rsidR="0041791E" w:rsidRPr="0041791E" w:rsidRDefault="0041791E" w:rsidP="0041791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Малевский</w:t>
      </w:r>
      <w:r w:rsidRPr="0041791E">
        <w:rPr>
          <w:sz w:val="28"/>
          <w:szCs w:val="28"/>
          <w:u w:val="single"/>
        </w:rPr>
        <w:t xml:space="preserve"> Сергей </w:t>
      </w:r>
      <w:r>
        <w:rPr>
          <w:sz w:val="28"/>
          <w:szCs w:val="28"/>
          <w:u w:val="single"/>
        </w:rPr>
        <w:t>Анатолье</w:t>
      </w:r>
      <w:r w:rsidRPr="0041791E">
        <w:rPr>
          <w:sz w:val="28"/>
          <w:szCs w:val="28"/>
          <w:u w:val="single"/>
        </w:rPr>
        <w:t>вич</w:t>
      </w:r>
    </w:p>
    <w:p w:rsidR="0041791E" w:rsidRPr="0041791E" w:rsidRDefault="0041791E" w:rsidP="0041791E">
      <w:pPr>
        <w:jc w:val="center"/>
        <w:rPr>
          <w:i/>
          <w:sz w:val="30"/>
          <w:szCs w:val="30"/>
          <w:u w:val="single"/>
        </w:rPr>
      </w:pPr>
      <w:r w:rsidRPr="0041791E">
        <w:rPr>
          <w:sz w:val="18"/>
          <w:szCs w:val="18"/>
        </w:rPr>
        <w:t>(</w:t>
      </w:r>
      <w:proofErr w:type="spellStart"/>
      <w:r w:rsidRPr="0041791E">
        <w:rPr>
          <w:sz w:val="18"/>
          <w:szCs w:val="18"/>
        </w:rPr>
        <w:t>ф.и.о.</w:t>
      </w:r>
      <w:proofErr w:type="spellEnd"/>
      <w:r w:rsidRPr="0041791E">
        <w:rPr>
          <w:sz w:val="18"/>
          <w:szCs w:val="18"/>
        </w:rPr>
        <w:t xml:space="preserve"> преподавателя)</w:t>
      </w:r>
    </w:p>
    <w:p w:rsidR="0041791E" w:rsidRPr="0041791E" w:rsidRDefault="0041791E" w:rsidP="0041791E">
      <w:pPr>
        <w:jc w:val="center"/>
        <w:rPr>
          <w:i/>
          <w:sz w:val="30"/>
          <w:szCs w:val="30"/>
        </w:rPr>
      </w:pPr>
    </w:p>
    <w:p w:rsidR="0041791E" w:rsidRPr="0041791E" w:rsidRDefault="0041791E" w:rsidP="0041791E">
      <w:pPr>
        <w:jc w:val="center"/>
        <w:rPr>
          <w:b/>
          <w:sz w:val="30"/>
          <w:szCs w:val="30"/>
        </w:rPr>
      </w:pPr>
      <w:r w:rsidRPr="0041791E">
        <w:rPr>
          <w:b/>
          <w:sz w:val="30"/>
          <w:szCs w:val="30"/>
        </w:rPr>
        <w:t xml:space="preserve">Домашняя контрольная работа </w:t>
      </w:r>
    </w:p>
    <w:p w:rsidR="0041791E" w:rsidRPr="0041791E" w:rsidRDefault="0041791E" w:rsidP="0041791E">
      <w:pPr>
        <w:jc w:val="center"/>
        <w:rPr>
          <w:b/>
          <w:sz w:val="30"/>
          <w:szCs w:val="30"/>
        </w:rPr>
      </w:pPr>
      <w:r w:rsidRPr="0041791E">
        <w:rPr>
          <w:b/>
          <w:sz w:val="30"/>
          <w:szCs w:val="30"/>
        </w:rPr>
        <w:t>Вариант №___</w:t>
      </w:r>
    </w:p>
    <w:p w:rsidR="0041791E" w:rsidRPr="0041791E" w:rsidRDefault="0041791E" w:rsidP="0041791E">
      <w:pPr>
        <w:rPr>
          <w:sz w:val="30"/>
          <w:szCs w:val="30"/>
        </w:rPr>
      </w:pPr>
    </w:p>
    <w:p w:rsidR="0041791E" w:rsidRPr="0041791E" w:rsidRDefault="0041791E" w:rsidP="0041791E">
      <w:pPr>
        <w:rPr>
          <w:sz w:val="30"/>
          <w:szCs w:val="30"/>
        </w:rPr>
      </w:pPr>
      <w:proofErr w:type="gramStart"/>
      <w:r w:rsidRPr="0041791E">
        <w:rPr>
          <w:sz w:val="30"/>
          <w:szCs w:val="30"/>
        </w:rPr>
        <w:t>Обучающегося</w:t>
      </w:r>
      <w:proofErr w:type="gramEnd"/>
      <w:r w:rsidRPr="0041791E">
        <w:rPr>
          <w:sz w:val="30"/>
          <w:szCs w:val="30"/>
        </w:rPr>
        <w:t xml:space="preserve">   </w:t>
      </w:r>
      <w:r w:rsidRPr="0041791E">
        <w:rPr>
          <w:sz w:val="30"/>
          <w:szCs w:val="30"/>
          <w:u w:val="single"/>
        </w:rPr>
        <w:t>Фамилия, Имя, Отчество</w:t>
      </w:r>
    </w:p>
    <w:p w:rsidR="0041791E" w:rsidRPr="0041791E" w:rsidRDefault="002E1D40" w:rsidP="0041791E">
      <w:pPr>
        <w:rPr>
          <w:sz w:val="30"/>
          <w:szCs w:val="30"/>
        </w:rPr>
      </w:pPr>
      <w:r>
        <w:rPr>
          <w:sz w:val="30"/>
          <w:szCs w:val="30"/>
        </w:rPr>
        <w:t>1</w:t>
      </w:r>
      <w:r w:rsidR="0041791E" w:rsidRPr="0041791E">
        <w:rPr>
          <w:sz w:val="30"/>
          <w:szCs w:val="30"/>
        </w:rPr>
        <w:t xml:space="preserve"> курса                      Т-0</w:t>
      </w:r>
      <w:r>
        <w:rPr>
          <w:sz w:val="30"/>
          <w:szCs w:val="30"/>
        </w:rPr>
        <w:t>2</w:t>
      </w:r>
      <w:r w:rsidR="0041791E" w:rsidRPr="0041791E">
        <w:rPr>
          <w:sz w:val="30"/>
          <w:szCs w:val="30"/>
        </w:rPr>
        <w:t xml:space="preserve"> группы</w:t>
      </w:r>
    </w:p>
    <w:p w:rsidR="0041791E" w:rsidRPr="0041791E" w:rsidRDefault="0041791E" w:rsidP="0041791E">
      <w:pPr>
        <w:rPr>
          <w:sz w:val="30"/>
          <w:szCs w:val="30"/>
          <w:u w:val="single"/>
        </w:rPr>
      </w:pPr>
      <w:r w:rsidRPr="0041791E">
        <w:rPr>
          <w:sz w:val="30"/>
          <w:szCs w:val="30"/>
        </w:rPr>
        <w:t xml:space="preserve">Специальности     </w:t>
      </w:r>
      <w:r w:rsidRPr="0041791E">
        <w:rPr>
          <w:sz w:val="30"/>
          <w:szCs w:val="30"/>
          <w:u w:val="single"/>
        </w:rPr>
        <w:t>«Производство электровакуумных приборов»</w:t>
      </w:r>
    </w:p>
    <w:p w:rsidR="0041791E" w:rsidRPr="0041791E" w:rsidRDefault="0041791E" w:rsidP="0041791E">
      <w:pPr>
        <w:jc w:val="both"/>
        <w:rPr>
          <w:sz w:val="28"/>
          <w:szCs w:val="28"/>
        </w:rPr>
      </w:pPr>
      <w:r w:rsidRPr="0041791E">
        <w:rPr>
          <w:sz w:val="30"/>
          <w:szCs w:val="30"/>
        </w:rPr>
        <w:t xml:space="preserve">Шифр </w:t>
      </w:r>
      <w:proofErr w:type="gramStart"/>
      <w:r w:rsidRPr="0041791E">
        <w:rPr>
          <w:sz w:val="30"/>
          <w:szCs w:val="30"/>
        </w:rPr>
        <w:t>обучающегося</w:t>
      </w:r>
      <w:proofErr w:type="gramEnd"/>
      <w:r w:rsidRPr="0041791E">
        <w:rPr>
          <w:sz w:val="30"/>
          <w:szCs w:val="30"/>
        </w:rPr>
        <w:t xml:space="preserve">  __________</w:t>
      </w:r>
    </w:p>
    <w:p w:rsidR="0041791E" w:rsidRPr="0041791E" w:rsidRDefault="0041791E" w:rsidP="0041791E">
      <w:pPr>
        <w:ind w:left="720"/>
        <w:rPr>
          <w:sz w:val="28"/>
          <w:szCs w:val="28"/>
        </w:rPr>
      </w:pPr>
    </w:p>
    <w:p w:rsidR="0041791E" w:rsidRPr="0041791E" w:rsidRDefault="0041791E" w:rsidP="0041791E">
      <w:pPr>
        <w:jc w:val="both"/>
        <w:rPr>
          <w:sz w:val="28"/>
          <w:szCs w:val="28"/>
        </w:rPr>
      </w:pP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>Ответы должны быть даны в той же последовательности, что и в задании, условие переписывается.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 xml:space="preserve"> Работа оформляется шариковой ручкой черного или синего цвета, рисунки, схемы таблицы изображаются карандашом.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b/>
          <w:color w:val="FF0000"/>
          <w:sz w:val="28"/>
          <w:szCs w:val="28"/>
        </w:rPr>
        <w:t>Номер варианта выполняется по списку указанному на последней странице</w:t>
      </w:r>
      <w:r w:rsidRPr="0041791E">
        <w:rPr>
          <w:sz w:val="28"/>
          <w:szCs w:val="28"/>
        </w:rPr>
        <w:t>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>Выполненная работа сдается в учебную часть.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41791E">
        <w:rPr>
          <w:sz w:val="28"/>
          <w:szCs w:val="28"/>
        </w:rPr>
        <w:t>Результат проверки работы необходимо самостоятельно узнать по истечении 7 (семи) рабочих дней по тел. 55-06-34.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tabs>
          <w:tab w:val="num" w:pos="142"/>
          <w:tab w:val="left" w:pos="567"/>
        </w:tabs>
        <w:spacing w:line="276" w:lineRule="auto"/>
        <w:ind w:left="709" w:hanging="425"/>
        <w:jc w:val="both"/>
        <w:rPr>
          <w:sz w:val="28"/>
          <w:szCs w:val="28"/>
        </w:rPr>
      </w:pPr>
      <w:r w:rsidRPr="0041791E">
        <w:rPr>
          <w:sz w:val="28"/>
          <w:szCs w:val="28"/>
        </w:rPr>
        <w:t>В случае</w:t>
      </w:r>
      <w:proofErr w:type="gramStart"/>
      <w:r w:rsidRPr="0041791E">
        <w:rPr>
          <w:sz w:val="28"/>
          <w:szCs w:val="28"/>
        </w:rPr>
        <w:t>,</w:t>
      </w:r>
      <w:proofErr w:type="gramEnd"/>
      <w:r w:rsidRPr="0041791E">
        <w:rPr>
          <w:sz w:val="28"/>
          <w:szCs w:val="28"/>
        </w:rPr>
        <w:t xml:space="preserve"> если работа не зачтена, ее необходимо забрать из колледжа. Выполнить исправления в течение 7 (семи) дней в соответствии с замечаниями преподавателя и вновь, доставить работу в колледж, в случае переписывания работы представляются оба варианта – и неверный, и исправленный вместе с рецензией.</w:t>
      </w:r>
    </w:p>
    <w:p w:rsidR="0041791E" w:rsidRPr="0041791E" w:rsidRDefault="0041791E" w:rsidP="0041791E">
      <w:pPr>
        <w:widowControl w:val="0"/>
        <w:numPr>
          <w:ilvl w:val="0"/>
          <w:numId w:val="23"/>
        </w:numPr>
        <w:tabs>
          <w:tab w:val="num" w:pos="142"/>
          <w:tab w:val="left" w:pos="567"/>
          <w:tab w:val="left" w:pos="993"/>
        </w:tabs>
        <w:spacing w:line="276" w:lineRule="auto"/>
        <w:ind w:left="709" w:hanging="425"/>
        <w:jc w:val="both"/>
        <w:rPr>
          <w:sz w:val="28"/>
          <w:szCs w:val="28"/>
        </w:rPr>
      </w:pPr>
      <w:r w:rsidRPr="0041791E">
        <w:rPr>
          <w:sz w:val="28"/>
          <w:szCs w:val="28"/>
        </w:rPr>
        <w:t xml:space="preserve">Работа включает в себя </w:t>
      </w:r>
      <w:r w:rsidR="002E1D40">
        <w:rPr>
          <w:sz w:val="28"/>
          <w:szCs w:val="28"/>
        </w:rPr>
        <w:t xml:space="preserve">тестовое задание, </w:t>
      </w:r>
      <w:r w:rsidRPr="0041791E">
        <w:rPr>
          <w:sz w:val="28"/>
          <w:szCs w:val="28"/>
        </w:rPr>
        <w:t>теоретическ</w:t>
      </w:r>
      <w:r w:rsidR="002E1D40">
        <w:rPr>
          <w:sz w:val="28"/>
          <w:szCs w:val="28"/>
        </w:rPr>
        <w:t>ое</w:t>
      </w:r>
      <w:r w:rsidRPr="0041791E">
        <w:rPr>
          <w:sz w:val="28"/>
          <w:szCs w:val="28"/>
        </w:rPr>
        <w:t xml:space="preserve"> </w:t>
      </w:r>
      <w:r w:rsidR="002E1D40">
        <w:rPr>
          <w:sz w:val="28"/>
          <w:szCs w:val="28"/>
        </w:rPr>
        <w:t xml:space="preserve">задание </w:t>
      </w:r>
      <w:r w:rsidRPr="0041791E">
        <w:rPr>
          <w:sz w:val="28"/>
          <w:szCs w:val="28"/>
        </w:rPr>
        <w:t xml:space="preserve">и </w:t>
      </w:r>
      <w:r w:rsidR="002E1D40">
        <w:rPr>
          <w:sz w:val="28"/>
          <w:szCs w:val="28"/>
        </w:rPr>
        <w:t>практическое задание</w:t>
      </w:r>
      <w:r w:rsidRPr="0041791E">
        <w:rPr>
          <w:sz w:val="28"/>
          <w:szCs w:val="28"/>
        </w:rPr>
        <w:t>, выполняется с использованием специальной литературы по предмету справочных пособий, другой нормативной литературы.</w:t>
      </w:r>
    </w:p>
    <w:p w:rsidR="00F550CA" w:rsidRDefault="0041791E" w:rsidP="002E1D40">
      <w:pPr>
        <w:ind w:firstLine="709"/>
        <w:jc w:val="both"/>
        <w:rPr>
          <w:b/>
          <w:sz w:val="28"/>
          <w:szCs w:val="28"/>
        </w:rPr>
      </w:pPr>
      <w:r w:rsidRPr="0041791E">
        <w:rPr>
          <w:sz w:val="28"/>
          <w:szCs w:val="28"/>
        </w:rPr>
        <w:lastRenderedPageBreak/>
        <w:t>Работа должна сдаваться в срок, в соответствии с графиком, с последующим рецензированием. Контрольные работы, выполненные не в полном объеме, небрежно, или не по своему варианту, рецензированию не подлежат, не засчитываются и не возвращаются учащемуся.</w:t>
      </w:r>
    </w:p>
    <w:p w:rsidR="0041791E" w:rsidRDefault="00AE74E6" w:rsidP="0041791E">
      <w:pPr>
        <w:suppressAutoHyphens/>
        <w:ind w:firstLine="540"/>
        <w:jc w:val="both"/>
        <w:rPr>
          <w:sz w:val="28"/>
          <w:szCs w:val="28"/>
        </w:rPr>
      </w:pPr>
      <w:r w:rsidRPr="004816B3">
        <w:rPr>
          <w:sz w:val="28"/>
          <w:szCs w:val="28"/>
        </w:rPr>
        <w:t>Контрольная работа выполняется самостоятельно после того, как проработан соответствующий теоретический материал. Так как каждый вопрос соответствует определенному разделу предмета, то контрольную работу рекомендуется выполнять постепенно по мере изучения материала.</w:t>
      </w:r>
    </w:p>
    <w:p w:rsidR="0041791E" w:rsidRPr="004816B3" w:rsidRDefault="0041791E" w:rsidP="0041791E">
      <w:pPr>
        <w:suppressAutoHyphens/>
        <w:ind w:firstLine="540"/>
        <w:jc w:val="both"/>
        <w:rPr>
          <w:caps/>
          <w:sz w:val="28"/>
          <w:szCs w:val="28"/>
        </w:rPr>
      </w:pPr>
      <w:r w:rsidRPr="004816B3">
        <w:rPr>
          <w:sz w:val="28"/>
          <w:szCs w:val="28"/>
        </w:rPr>
        <w:t>Изучая рекомендуемую литературу, необходимо производить конспектирование изучаемого материала. Такая проработка изучаемой литературы облегчает написание контрольн</w:t>
      </w:r>
      <w:r w:rsidR="002E1D40">
        <w:rPr>
          <w:sz w:val="28"/>
          <w:szCs w:val="28"/>
        </w:rPr>
        <w:t>ых</w:t>
      </w:r>
      <w:r w:rsidRPr="004816B3">
        <w:rPr>
          <w:sz w:val="28"/>
          <w:szCs w:val="28"/>
        </w:rPr>
        <w:t xml:space="preserve"> работ</w:t>
      </w:r>
      <w:r w:rsidR="002E1D40">
        <w:rPr>
          <w:sz w:val="28"/>
          <w:szCs w:val="28"/>
        </w:rPr>
        <w:t xml:space="preserve"> и </w:t>
      </w:r>
      <w:r w:rsidRPr="004816B3">
        <w:rPr>
          <w:sz w:val="28"/>
          <w:szCs w:val="28"/>
        </w:rPr>
        <w:t>выполнение лабораторных и практических работ.</w:t>
      </w:r>
    </w:p>
    <w:p w:rsidR="00AE74E6" w:rsidRDefault="00AE74E6" w:rsidP="00AE74E6">
      <w:pPr>
        <w:ind w:firstLine="540"/>
        <w:jc w:val="both"/>
        <w:rPr>
          <w:sz w:val="28"/>
          <w:szCs w:val="28"/>
        </w:rPr>
      </w:pPr>
    </w:p>
    <w:p w:rsidR="002E1D40" w:rsidRPr="004816B3" w:rsidRDefault="002E1D40" w:rsidP="00AE74E6">
      <w:pPr>
        <w:ind w:firstLine="540"/>
        <w:jc w:val="both"/>
        <w:rPr>
          <w:sz w:val="28"/>
          <w:szCs w:val="28"/>
        </w:rPr>
      </w:pPr>
    </w:p>
    <w:p w:rsidR="00AE74E6" w:rsidRPr="004816B3" w:rsidRDefault="00AE74E6" w:rsidP="00AE74E6">
      <w:pPr>
        <w:rPr>
          <w:sz w:val="28"/>
          <w:szCs w:val="28"/>
        </w:rPr>
      </w:pPr>
    </w:p>
    <w:p w:rsidR="00AE74E6" w:rsidRDefault="00AE74E6" w:rsidP="00AE74E6">
      <w:pPr>
        <w:jc w:val="center"/>
        <w:rPr>
          <w:b/>
          <w:sz w:val="28"/>
          <w:szCs w:val="28"/>
          <w:lang w:val="en-US"/>
        </w:rPr>
      </w:pPr>
      <w:r w:rsidRPr="004816B3">
        <w:rPr>
          <w:b/>
          <w:sz w:val="28"/>
          <w:szCs w:val="28"/>
        </w:rPr>
        <w:t>Исходные данные</w:t>
      </w:r>
    </w:p>
    <w:p w:rsidR="00AE74E6" w:rsidRDefault="00AE74E6" w:rsidP="00AE74E6">
      <w:pPr>
        <w:jc w:val="center"/>
        <w:rPr>
          <w:b/>
          <w:sz w:val="28"/>
          <w:szCs w:val="28"/>
          <w:lang w:val="en-US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911"/>
        <w:gridCol w:w="2912"/>
        <w:gridCol w:w="2911"/>
      </w:tblGrid>
      <w:tr w:rsidR="00AE74E6" w:rsidRPr="00C54ECF" w:rsidTr="00AE74E6">
        <w:trPr>
          <w:trHeight w:val="636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№вар.</w:t>
            </w:r>
          </w:p>
        </w:tc>
        <w:tc>
          <w:tcPr>
            <w:tcW w:w="2911" w:type="dxa"/>
            <w:shd w:val="clear" w:color="auto" w:fill="auto"/>
          </w:tcPr>
          <w:p w:rsidR="00E42493" w:rsidRDefault="00E42493" w:rsidP="00E424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Тестовое</w:t>
            </w:r>
          </w:p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912" w:type="dxa"/>
            <w:shd w:val="clear" w:color="auto" w:fill="auto"/>
          </w:tcPr>
          <w:p w:rsidR="00E42493" w:rsidRDefault="00E42493" w:rsidP="00E424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Теоретическое</w:t>
            </w:r>
          </w:p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задание</w:t>
            </w:r>
            <w:r w:rsidRPr="00C54ECF">
              <w:rPr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</w:rPr>
            </w:pPr>
            <w:r w:rsidRPr="00C54ECF">
              <w:rPr>
                <w:b/>
                <w:sz w:val="28"/>
                <w:szCs w:val="28"/>
              </w:rPr>
              <w:t>Практическое задание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1,11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21,31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22,32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3,13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23,33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4,14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24,34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5,15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25,35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6,16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26,36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7,17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27,37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E74E6" w:rsidRPr="00C54ECF" w:rsidTr="00AE74E6">
        <w:trPr>
          <w:trHeight w:val="305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8,18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38,30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E74E6" w:rsidRPr="00C54ECF" w:rsidTr="00AE74E6">
        <w:trPr>
          <w:trHeight w:val="318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911" w:type="dxa"/>
            <w:shd w:val="clear" w:color="auto" w:fill="auto"/>
          </w:tcPr>
          <w:p w:rsidR="00AE74E6" w:rsidRPr="007E66CF" w:rsidRDefault="007E66CF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9,19</w:t>
            </w:r>
          </w:p>
        </w:tc>
        <w:tc>
          <w:tcPr>
            <w:tcW w:w="2912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29,38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157FC1" w:rsidP="00E42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E74E6" w:rsidRPr="00C54ECF" w:rsidTr="00AE74E6">
        <w:trPr>
          <w:trHeight w:val="331"/>
        </w:trPr>
        <w:tc>
          <w:tcPr>
            <w:tcW w:w="1028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4ECF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911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12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11" w:type="dxa"/>
            <w:shd w:val="clear" w:color="auto" w:fill="auto"/>
          </w:tcPr>
          <w:p w:rsidR="00AE74E6" w:rsidRPr="00C54ECF" w:rsidRDefault="00AE74E6" w:rsidP="00E4249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E74E6" w:rsidRPr="00890BD5" w:rsidRDefault="00AE74E6" w:rsidP="00AE74E6">
      <w:pPr>
        <w:jc w:val="center"/>
        <w:rPr>
          <w:b/>
          <w:sz w:val="28"/>
          <w:szCs w:val="28"/>
          <w:lang w:val="en-US"/>
        </w:rPr>
      </w:pPr>
    </w:p>
    <w:p w:rsidR="00AE74E6" w:rsidRPr="004816B3" w:rsidRDefault="00AE74E6" w:rsidP="00AE74E6">
      <w:pPr>
        <w:jc w:val="center"/>
        <w:rPr>
          <w:b/>
          <w:sz w:val="28"/>
          <w:szCs w:val="28"/>
        </w:rPr>
      </w:pPr>
    </w:p>
    <w:p w:rsidR="00AE74E6" w:rsidRPr="004816B3" w:rsidRDefault="00AE74E6" w:rsidP="00AE74E6">
      <w:pPr>
        <w:jc w:val="center"/>
        <w:rPr>
          <w:b/>
          <w:sz w:val="28"/>
          <w:szCs w:val="28"/>
        </w:rPr>
      </w:pPr>
    </w:p>
    <w:p w:rsidR="000448A1" w:rsidRDefault="000448A1"/>
    <w:p w:rsidR="00AE74E6" w:rsidRDefault="00AE74E6"/>
    <w:p w:rsidR="00AE74E6" w:rsidRDefault="00AE74E6"/>
    <w:p w:rsidR="00AE74E6" w:rsidRDefault="00AE74E6"/>
    <w:p w:rsidR="00AE74E6" w:rsidRDefault="00AE74E6"/>
    <w:p w:rsidR="00AE74E6" w:rsidRDefault="00AE74E6"/>
    <w:p w:rsidR="00AE74E6" w:rsidRDefault="00AE74E6"/>
    <w:p w:rsidR="00AE74E6" w:rsidRDefault="00AE74E6"/>
    <w:p w:rsidR="002E1D40" w:rsidRDefault="002E1D40"/>
    <w:p w:rsidR="002E1D40" w:rsidRDefault="002E1D40"/>
    <w:p w:rsidR="002E1D40" w:rsidRDefault="002E1D40"/>
    <w:p w:rsidR="002E1D40" w:rsidRDefault="002E1D40"/>
    <w:p w:rsidR="00AE74E6" w:rsidRDefault="00AE74E6"/>
    <w:p w:rsidR="00AE74E6" w:rsidRDefault="00AE74E6"/>
    <w:p w:rsidR="00AE74E6" w:rsidRPr="00EC63D9" w:rsidRDefault="00AE74E6" w:rsidP="00AE74E6">
      <w:pPr>
        <w:ind w:firstLine="540"/>
        <w:jc w:val="center"/>
        <w:rPr>
          <w:b/>
          <w:caps/>
        </w:rPr>
      </w:pPr>
      <w:r w:rsidRPr="00EC63D9">
        <w:rPr>
          <w:b/>
          <w:caps/>
        </w:rPr>
        <w:lastRenderedPageBreak/>
        <w:t>Вопросы</w:t>
      </w:r>
    </w:p>
    <w:p w:rsidR="00AE74E6" w:rsidRPr="00EC63D9" w:rsidRDefault="00E42493" w:rsidP="00AE74E6">
      <w:pPr>
        <w:ind w:firstLine="540"/>
        <w:jc w:val="center"/>
        <w:rPr>
          <w:b/>
          <w:caps/>
        </w:rPr>
      </w:pPr>
      <w:r w:rsidRPr="00EC63D9">
        <w:rPr>
          <w:b/>
          <w:caps/>
        </w:rPr>
        <w:t>к тестовому</w:t>
      </w:r>
      <w:r w:rsidR="00AE74E6" w:rsidRPr="00EC63D9">
        <w:rPr>
          <w:b/>
          <w:caps/>
        </w:rPr>
        <w:t xml:space="preserve"> заданию</w:t>
      </w:r>
    </w:p>
    <w:p w:rsidR="00907364" w:rsidRPr="00EC63D9" w:rsidRDefault="00907364" w:rsidP="00907364">
      <w:r w:rsidRPr="00EC63D9">
        <w:t>1. Такелажными называют работы</w:t>
      </w:r>
    </w:p>
    <w:p w:rsidR="00907364" w:rsidRPr="00EC63D9" w:rsidRDefault="00907364" w:rsidP="00907364">
      <w:r w:rsidRPr="00EC63D9">
        <w:t xml:space="preserve">A) по подъему и перемещению оборудования в процессе монтажных работ; </w:t>
      </w:r>
    </w:p>
    <w:p w:rsidR="00907364" w:rsidRPr="00EC63D9" w:rsidRDefault="00907364" w:rsidP="00907364">
      <w:r w:rsidRPr="00EC63D9">
        <w:t>B) по подъему и перемещению оборудования в процессе ремонтных и погрузочных работ;</w:t>
      </w:r>
    </w:p>
    <w:p w:rsidR="00907364" w:rsidRPr="00EC63D9" w:rsidRDefault="00907364" w:rsidP="00907364">
      <w:r w:rsidRPr="00EC63D9">
        <w:t>C) по удержанию на весу деталей и узлов при закреплении их;</w:t>
      </w:r>
    </w:p>
    <w:p w:rsidR="00907364" w:rsidRPr="00EC63D9" w:rsidRDefault="00907364" w:rsidP="00907364">
      <w:r w:rsidRPr="00EC63D9">
        <w:t>D) при снятии узлов и деталей с оборудования;</w:t>
      </w:r>
    </w:p>
    <w:p w:rsidR="00907364" w:rsidRPr="00EC63D9" w:rsidRDefault="00907364" w:rsidP="00907364">
      <w:r w:rsidRPr="00EC63D9">
        <w:t>E) все перечисленное.</w:t>
      </w:r>
    </w:p>
    <w:p w:rsidR="00907364" w:rsidRPr="00EC63D9" w:rsidRDefault="00907364" w:rsidP="00907364">
      <w:r w:rsidRPr="00EC63D9">
        <w:t>2.  К грузоподъемным механизмам относятся</w:t>
      </w:r>
    </w:p>
    <w:p w:rsidR="00907364" w:rsidRPr="00EC63D9" w:rsidRDefault="00907364" w:rsidP="00907364">
      <w:r w:rsidRPr="00EC63D9">
        <w:t>A) мачты, козлы, треноги;</w:t>
      </w:r>
    </w:p>
    <w:p w:rsidR="00907364" w:rsidRPr="00EC63D9" w:rsidRDefault="00907364" w:rsidP="00907364">
      <w:r w:rsidRPr="00EC63D9">
        <w:t>B) лебедки, тали, домкраты, краны различных систем;</w:t>
      </w:r>
    </w:p>
    <w:p w:rsidR="00907364" w:rsidRPr="00EC63D9" w:rsidRDefault="00907364" w:rsidP="00907364">
      <w:r w:rsidRPr="00EC63D9">
        <w:t>C) оттяжки и ванты;</w:t>
      </w:r>
    </w:p>
    <w:p w:rsidR="00907364" w:rsidRPr="00EC63D9" w:rsidRDefault="00907364" w:rsidP="00907364">
      <w:r w:rsidRPr="00EC63D9">
        <w:t xml:space="preserve">D) </w:t>
      </w:r>
      <w:proofErr w:type="spellStart"/>
      <w:r w:rsidRPr="00EC63D9">
        <w:t>палиспасты</w:t>
      </w:r>
      <w:proofErr w:type="spellEnd"/>
      <w:r w:rsidRPr="00EC63D9">
        <w:t xml:space="preserve"> и коуши;</w:t>
      </w:r>
    </w:p>
    <w:p w:rsidR="00907364" w:rsidRPr="00EC63D9" w:rsidRDefault="00907364" w:rsidP="00907364">
      <w:r w:rsidRPr="00EC63D9">
        <w:t>E) стропы и канаты.</w:t>
      </w:r>
    </w:p>
    <w:p w:rsidR="00907364" w:rsidRPr="00EC63D9" w:rsidRDefault="00907364" w:rsidP="00907364">
      <w:r w:rsidRPr="00EC63D9">
        <w:t>3. К опорным конструкциям относятся</w:t>
      </w:r>
    </w:p>
    <w:p w:rsidR="00907364" w:rsidRPr="00EC63D9" w:rsidRDefault="00907364" w:rsidP="00907364">
      <w:r w:rsidRPr="00EC63D9">
        <w:t>A) мачты, козлы, треноги;</w:t>
      </w:r>
    </w:p>
    <w:p w:rsidR="00907364" w:rsidRPr="00EC63D9" w:rsidRDefault="00907364" w:rsidP="00907364">
      <w:r w:rsidRPr="00EC63D9">
        <w:t>B) лебедки, тали, домкраты, краны различных систем;</w:t>
      </w:r>
    </w:p>
    <w:p w:rsidR="00907364" w:rsidRPr="00EC63D9" w:rsidRDefault="00907364" w:rsidP="00907364">
      <w:r w:rsidRPr="00EC63D9">
        <w:t>C) оттяжки и ванты;</w:t>
      </w:r>
    </w:p>
    <w:p w:rsidR="00907364" w:rsidRPr="00EC63D9" w:rsidRDefault="00907364" w:rsidP="00907364">
      <w:r w:rsidRPr="00EC63D9">
        <w:t xml:space="preserve">D) </w:t>
      </w:r>
      <w:proofErr w:type="spellStart"/>
      <w:r w:rsidRPr="00EC63D9">
        <w:t>палиспасты</w:t>
      </w:r>
      <w:proofErr w:type="spellEnd"/>
      <w:r w:rsidRPr="00EC63D9">
        <w:t xml:space="preserve"> и коуши;</w:t>
      </w:r>
    </w:p>
    <w:p w:rsidR="00907364" w:rsidRPr="00EC63D9" w:rsidRDefault="00907364" w:rsidP="00907364">
      <w:r w:rsidRPr="00EC63D9">
        <w:t>E) стропы и канаты.</w:t>
      </w:r>
    </w:p>
    <w:p w:rsidR="00907364" w:rsidRPr="00EC63D9" w:rsidRDefault="00907364" w:rsidP="00907364">
      <w:r w:rsidRPr="00EC63D9">
        <w:t>4. Основным механизмом для подъема грузов c помощью блоков и полиспастов являются</w:t>
      </w:r>
    </w:p>
    <w:p w:rsidR="00907364" w:rsidRPr="00EC63D9" w:rsidRDefault="00907364" w:rsidP="00907364">
      <w:r w:rsidRPr="00EC63D9">
        <w:t>A) лебедки;</w:t>
      </w:r>
    </w:p>
    <w:p w:rsidR="00907364" w:rsidRPr="00EC63D9" w:rsidRDefault="00907364" w:rsidP="00907364">
      <w:r w:rsidRPr="00EC63D9">
        <w:t>B) тали (тельферы);</w:t>
      </w:r>
    </w:p>
    <w:p w:rsidR="00907364" w:rsidRPr="00EC63D9" w:rsidRDefault="00907364" w:rsidP="00907364">
      <w:r w:rsidRPr="00EC63D9">
        <w:t>C) домкраты;</w:t>
      </w:r>
    </w:p>
    <w:p w:rsidR="00907364" w:rsidRPr="00EC63D9" w:rsidRDefault="00907364" w:rsidP="00907364">
      <w:r w:rsidRPr="00EC63D9">
        <w:t>D) мачты;</w:t>
      </w:r>
    </w:p>
    <w:p w:rsidR="00907364" w:rsidRPr="00EC63D9" w:rsidRDefault="00907364" w:rsidP="00907364">
      <w:r w:rsidRPr="00EC63D9">
        <w:t>E) козлы.</w:t>
      </w:r>
    </w:p>
    <w:p w:rsidR="00907364" w:rsidRPr="00EC63D9" w:rsidRDefault="00907364" w:rsidP="00907364">
      <w:r w:rsidRPr="00EC63D9">
        <w:t>5. Для подъема тяжелых деталей или конструкций на небольшую высоту применяют</w:t>
      </w:r>
    </w:p>
    <w:p w:rsidR="00907364" w:rsidRPr="00EC63D9" w:rsidRDefault="00907364" w:rsidP="00907364">
      <w:r w:rsidRPr="00EC63D9">
        <w:t>A) монтажные лебедки;</w:t>
      </w:r>
    </w:p>
    <w:p w:rsidR="00907364" w:rsidRPr="00EC63D9" w:rsidRDefault="00907364" w:rsidP="00907364">
      <w:r w:rsidRPr="00EC63D9">
        <w:t>B) мачты, козлы, треноги;</w:t>
      </w:r>
    </w:p>
    <w:p w:rsidR="00907364" w:rsidRPr="00EC63D9" w:rsidRDefault="00907364" w:rsidP="00907364">
      <w:r w:rsidRPr="00EC63D9">
        <w:t>C) домкраты клиновые, речные, винтовые и гидравлические;</w:t>
      </w:r>
    </w:p>
    <w:p w:rsidR="00907364" w:rsidRPr="00EC63D9" w:rsidRDefault="00907364" w:rsidP="00907364">
      <w:r w:rsidRPr="00EC63D9">
        <w:t>D) краны различных систем;</w:t>
      </w:r>
    </w:p>
    <w:p w:rsidR="00907364" w:rsidRPr="00EC63D9" w:rsidRDefault="00907364" w:rsidP="00907364">
      <w:r w:rsidRPr="00EC63D9">
        <w:t>E) ручные лебедки.</w:t>
      </w:r>
    </w:p>
    <w:p w:rsidR="00907364" w:rsidRPr="00EC63D9" w:rsidRDefault="00907364" w:rsidP="00907364">
      <w:r w:rsidRPr="00EC63D9">
        <w:t>6.  Срок службы стального каната</w:t>
      </w:r>
    </w:p>
    <w:p w:rsidR="00907364" w:rsidRPr="00EC63D9" w:rsidRDefault="00907364" w:rsidP="00907364">
      <w:r w:rsidRPr="00EC63D9">
        <w:t>A) неограничен;</w:t>
      </w:r>
    </w:p>
    <w:p w:rsidR="00907364" w:rsidRPr="00EC63D9" w:rsidRDefault="00907364" w:rsidP="00907364">
      <w:r w:rsidRPr="00EC63D9">
        <w:t xml:space="preserve">B) </w:t>
      </w:r>
      <w:proofErr w:type="gramStart"/>
      <w:r w:rsidRPr="00EC63D9">
        <w:t>ограничен</w:t>
      </w:r>
      <w:proofErr w:type="gramEnd"/>
      <w:r w:rsidRPr="00EC63D9">
        <w:t xml:space="preserve"> одним годом;</w:t>
      </w:r>
    </w:p>
    <w:p w:rsidR="00907364" w:rsidRPr="00EC63D9" w:rsidRDefault="00907364" w:rsidP="00907364">
      <w:r w:rsidRPr="00EC63D9">
        <w:t>C) колеблется от нескольких дней до одного года;</w:t>
      </w:r>
    </w:p>
    <w:p w:rsidR="00907364" w:rsidRPr="00EC63D9" w:rsidRDefault="00907364" w:rsidP="00907364">
      <w:r w:rsidRPr="00EC63D9">
        <w:t>D) колеблется от нескольких недель до нескольких лет в зависимости от его конструкции, условий работы и хранения;</w:t>
      </w:r>
    </w:p>
    <w:p w:rsidR="00907364" w:rsidRPr="00EC63D9" w:rsidRDefault="00907364" w:rsidP="00907364">
      <w:r w:rsidRPr="00EC63D9">
        <w:t>E) зависит от веса поднимаемого груза.</w:t>
      </w:r>
    </w:p>
    <w:p w:rsidR="00907364" w:rsidRPr="00EC63D9" w:rsidRDefault="00907364" w:rsidP="00907364">
      <w:r w:rsidRPr="00EC63D9">
        <w:t xml:space="preserve">7.  При обрыве целой пряди каната </w:t>
      </w:r>
    </w:p>
    <w:p w:rsidR="00907364" w:rsidRPr="00EC63D9" w:rsidRDefault="00907364" w:rsidP="00907364">
      <w:r w:rsidRPr="00EC63D9">
        <w:t>A) срок его использования сокращается на 75%;</w:t>
      </w:r>
    </w:p>
    <w:p w:rsidR="00907364" w:rsidRPr="00EC63D9" w:rsidRDefault="00907364" w:rsidP="00907364">
      <w:r w:rsidRPr="00EC63D9">
        <w:t>B) он не может быть использован для работы;</w:t>
      </w:r>
    </w:p>
    <w:p w:rsidR="00907364" w:rsidRPr="00EC63D9" w:rsidRDefault="00907364" w:rsidP="00907364">
      <w:r w:rsidRPr="00EC63D9">
        <w:t>C) срок его использования сокращается вдвое;</w:t>
      </w:r>
    </w:p>
    <w:p w:rsidR="00907364" w:rsidRPr="00EC63D9" w:rsidRDefault="00907364" w:rsidP="00907364">
      <w:r w:rsidRPr="00EC63D9">
        <w:t>D) срок его использования сокращается на 25%;</w:t>
      </w:r>
    </w:p>
    <w:p w:rsidR="00907364" w:rsidRPr="00EC63D9" w:rsidRDefault="00907364" w:rsidP="00907364">
      <w:r w:rsidRPr="00EC63D9">
        <w:t>E) его можно использовать дальше.</w:t>
      </w:r>
    </w:p>
    <w:p w:rsidR="00907364" w:rsidRPr="00EC63D9" w:rsidRDefault="00907364" w:rsidP="00907364"/>
    <w:p w:rsidR="00907364" w:rsidRPr="00EC63D9" w:rsidRDefault="00907364" w:rsidP="00907364">
      <w:r w:rsidRPr="00EC63D9">
        <w:t>8.  Бракуют канаты достигшие</w:t>
      </w:r>
    </w:p>
    <w:p w:rsidR="00907364" w:rsidRPr="00EC63D9" w:rsidRDefault="00907364" w:rsidP="00907364">
      <w:r w:rsidRPr="00EC63D9">
        <w:t>A) 5% и более первоначального диаметра проволоки;</w:t>
      </w:r>
    </w:p>
    <w:p w:rsidR="00907364" w:rsidRPr="00EC63D9" w:rsidRDefault="00907364" w:rsidP="00907364">
      <w:r w:rsidRPr="00EC63D9">
        <w:t>B) 10% и более первоначального диаметра проволоки;</w:t>
      </w:r>
    </w:p>
    <w:p w:rsidR="00907364" w:rsidRPr="00EC63D9" w:rsidRDefault="00907364" w:rsidP="00907364">
      <w:r w:rsidRPr="00EC63D9">
        <w:t>C) 20% и более первоначального диаметра проволоки;</w:t>
      </w:r>
    </w:p>
    <w:p w:rsidR="00907364" w:rsidRPr="00EC63D9" w:rsidRDefault="00907364" w:rsidP="00907364">
      <w:r w:rsidRPr="00EC63D9">
        <w:t>D) 30% и более первоначального диаметра проволоки;</w:t>
      </w:r>
    </w:p>
    <w:p w:rsidR="00907364" w:rsidRPr="00EC63D9" w:rsidRDefault="00907364" w:rsidP="00907364">
      <w:r w:rsidRPr="00EC63D9">
        <w:t>E) 40% и более первоначального диаметра проволоки;</w:t>
      </w:r>
    </w:p>
    <w:p w:rsidR="00907364" w:rsidRPr="00EC63D9" w:rsidRDefault="00907364" w:rsidP="00907364">
      <w:r w:rsidRPr="00EC63D9">
        <w:lastRenderedPageBreak/>
        <w:t>9.  Чтобы предохранить петлю каната от перетирания и изгиба, внутрь нее закладывают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 xml:space="preserve">E) серьгу. </w:t>
      </w:r>
    </w:p>
    <w:p w:rsidR="00907364" w:rsidRPr="00EC63D9" w:rsidRDefault="00907364" w:rsidP="00907364">
      <w:r w:rsidRPr="00EC63D9">
        <w:t>10.  Для натяжения канатов или цепей, применяют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>E) серьгу.</w:t>
      </w:r>
    </w:p>
    <w:p w:rsidR="00907364" w:rsidRPr="00EC63D9" w:rsidRDefault="00907364" w:rsidP="00907364">
      <w:r w:rsidRPr="00EC63D9">
        <w:t xml:space="preserve">11.  Монтажные мачты удерживают в вертикальном и наклонном положении 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>E) серьгу.</w:t>
      </w:r>
    </w:p>
    <w:p w:rsidR="00907364" w:rsidRPr="00EC63D9" w:rsidRDefault="00907364" w:rsidP="00907364">
      <w:r w:rsidRPr="00EC63D9">
        <w:t>12.  Опора, состоящая из двух стоек или труб, соединенных под углом, а иногда связанной поперечиной, имеет название</w:t>
      </w:r>
    </w:p>
    <w:p w:rsidR="00907364" w:rsidRPr="00EC63D9" w:rsidRDefault="00907364" w:rsidP="00907364">
      <w:r w:rsidRPr="00EC63D9">
        <w:t>A) ванты и оттяжки;</w:t>
      </w:r>
    </w:p>
    <w:p w:rsidR="00907364" w:rsidRPr="00EC63D9" w:rsidRDefault="00907364" w:rsidP="00907364">
      <w:r w:rsidRPr="00EC63D9">
        <w:t xml:space="preserve">B) </w:t>
      </w:r>
      <w:proofErr w:type="spellStart"/>
      <w:r w:rsidRPr="00EC63D9">
        <w:t>шевр</w:t>
      </w:r>
      <w:proofErr w:type="spellEnd"/>
      <w:r w:rsidRPr="00EC63D9">
        <w:t>;</w:t>
      </w:r>
    </w:p>
    <w:p w:rsidR="00907364" w:rsidRPr="00EC63D9" w:rsidRDefault="00907364" w:rsidP="00907364">
      <w:r w:rsidRPr="00EC63D9">
        <w:t>C) коуш;</w:t>
      </w:r>
    </w:p>
    <w:p w:rsidR="00907364" w:rsidRPr="00EC63D9" w:rsidRDefault="00907364" w:rsidP="00907364">
      <w:r w:rsidRPr="00EC63D9">
        <w:t>D) талрепы;</w:t>
      </w:r>
    </w:p>
    <w:p w:rsidR="00907364" w:rsidRPr="00EC63D9" w:rsidRDefault="00907364" w:rsidP="00907364">
      <w:r w:rsidRPr="00EC63D9">
        <w:t>E) серьгу.</w:t>
      </w:r>
    </w:p>
    <w:p w:rsidR="00907364" w:rsidRPr="00EC63D9" w:rsidRDefault="00907364" w:rsidP="00907364">
      <w:r w:rsidRPr="00EC63D9">
        <w:t>13. Для изменения направления натяжения каната или цепи и уменьшения силы для подъема груза применяют</w:t>
      </w:r>
    </w:p>
    <w:p w:rsidR="00907364" w:rsidRPr="00EC63D9" w:rsidRDefault="00907364" w:rsidP="00907364">
      <w:r w:rsidRPr="00EC63D9">
        <w:t xml:space="preserve">A) </w:t>
      </w:r>
      <w:proofErr w:type="spellStart"/>
      <w:r w:rsidRPr="00EC63D9">
        <w:t>талперы</w:t>
      </w:r>
      <w:proofErr w:type="spellEnd"/>
      <w:r w:rsidRPr="00EC63D9">
        <w:t>;</w:t>
      </w:r>
    </w:p>
    <w:p w:rsidR="00907364" w:rsidRPr="00EC63D9" w:rsidRDefault="00907364" w:rsidP="00907364">
      <w:r w:rsidRPr="00EC63D9">
        <w:t>B) ванты;</w:t>
      </w:r>
    </w:p>
    <w:p w:rsidR="00907364" w:rsidRPr="00EC63D9" w:rsidRDefault="00907364" w:rsidP="00907364">
      <w:r w:rsidRPr="00EC63D9">
        <w:t>C) блоки и полиспасты;</w:t>
      </w:r>
    </w:p>
    <w:p w:rsidR="00907364" w:rsidRPr="00EC63D9" w:rsidRDefault="00907364" w:rsidP="00907364">
      <w:r w:rsidRPr="00EC63D9">
        <w:t>D) коуши;</w:t>
      </w:r>
    </w:p>
    <w:p w:rsidR="00907364" w:rsidRPr="00EC63D9" w:rsidRDefault="00907364" w:rsidP="00907364">
      <w:r w:rsidRPr="00EC63D9">
        <w:t>E) тали.</w:t>
      </w:r>
    </w:p>
    <w:p w:rsidR="00907364" w:rsidRPr="00EC63D9" w:rsidRDefault="00907364" w:rsidP="00907364">
      <w:r w:rsidRPr="00EC63D9">
        <w:t>14.  При выборе крана при проведении такелажных работ необходимо учитывать</w:t>
      </w:r>
    </w:p>
    <w:p w:rsidR="00907364" w:rsidRPr="00EC63D9" w:rsidRDefault="00907364" w:rsidP="00907364">
      <w:r w:rsidRPr="00EC63D9">
        <w:t>A) грузоподъемность крана при максимальном вылете стрелы должна быть больше массы монтируемого оборудования;</w:t>
      </w:r>
    </w:p>
    <w:p w:rsidR="00907364" w:rsidRPr="00EC63D9" w:rsidRDefault="00907364" w:rsidP="00907364">
      <w:r w:rsidRPr="00EC63D9">
        <w:t>B) длина вылета стрелы должна быть больше расстояния от крана до места монтажа оборудования;</w:t>
      </w:r>
    </w:p>
    <w:p w:rsidR="00907364" w:rsidRPr="00EC63D9" w:rsidRDefault="00907364" w:rsidP="00907364">
      <w:r w:rsidRPr="00EC63D9">
        <w:t>C) высота подъема крана должна быть такой, чтобы при подъеме и переносе оборудования между строительными конструкциями и монтируемым оборудованием оставалось расстояние не менее 300 мм;</w:t>
      </w:r>
    </w:p>
    <w:p w:rsidR="00907364" w:rsidRPr="00EC63D9" w:rsidRDefault="00907364" w:rsidP="00907364">
      <w:r w:rsidRPr="00EC63D9">
        <w:t>D) ответы A, B, C;</w:t>
      </w:r>
    </w:p>
    <w:p w:rsidR="00907364" w:rsidRPr="00EC63D9" w:rsidRDefault="00907364" w:rsidP="00907364">
      <w:r w:rsidRPr="00EC63D9">
        <w:t xml:space="preserve">E) его собственный вес, конструкцию, возможность удерживать груз в подвешенном состоянии. </w:t>
      </w:r>
    </w:p>
    <w:p w:rsidR="00907364" w:rsidRPr="00EC63D9" w:rsidRDefault="00907364" w:rsidP="00907364">
      <w:r w:rsidRPr="00EC63D9">
        <w:t xml:space="preserve">15.  Для перемещения оборудования от </w:t>
      </w:r>
      <w:proofErr w:type="spellStart"/>
      <w:r w:rsidRPr="00EC63D9">
        <w:t>приобъектного</w:t>
      </w:r>
      <w:proofErr w:type="spellEnd"/>
      <w:r w:rsidRPr="00EC63D9">
        <w:t xml:space="preserve"> склада к месту монтажа используют:</w:t>
      </w:r>
    </w:p>
    <w:p w:rsidR="00907364" w:rsidRPr="00EC63D9" w:rsidRDefault="00907364" w:rsidP="00907364">
      <w:r w:rsidRPr="00EC63D9">
        <w:t>A) стреловые самоходные краны;</w:t>
      </w:r>
    </w:p>
    <w:p w:rsidR="00907364" w:rsidRPr="00EC63D9" w:rsidRDefault="00907364" w:rsidP="00907364">
      <w:r w:rsidRPr="00EC63D9">
        <w:t>B) монтажные лебедки;</w:t>
      </w:r>
    </w:p>
    <w:p w:rsidR="00907364" w:rsidRPr="00EC63D9" w:rsidRDefault="00907364" w:rsidP="00907364">
      <w:r w:rsidRPr="00EC63D9">
        <w:t>C) тали и домкраты;</w:t>
      </w:r>
    </w:p>
    <w:p w:rsidR="00907364" w:rsidRPr="00EC63D9" w:rsidRDefault="00907364" w:rsidP="00907364">
      <w:r w:rsidRPr="00EC63D9">
        <w:t>D) авт</w:t>
      </w:r>
      <w:proofErr w:type="gramStart"/>
      <w:r w:rsidRPr="00EC63D9">
        <w:t>о-</w:t>
      </w:r>
      <w:proofErr w:type="gramEnd"/>
      <w:r w:rsidRPr="00EC63D9">
        <w:t xml:space="preserve"> или </w:t>
      </w:r>
      <w:proofErr w:type="spellStart"/>
      <w:r w:rsidRPr="00EC63D9">
        <w:t>электропогрузчики</w:t>
      </w:r>
      <w:proofErr w:type="spellEnd"/>
      <w:r w:rsidRPr="00EC63D9">
        <w:t>;</w:t>
      </w:r>
    </w:p>
    <w:p w:rsidR="00907364" w:rsidRPr="00EC63D9" w:rsidRDefault="00907364" w:rsidP="00907364">
      <w:r w:rsidRPr="00EC63D9">
        <w:t>E) монтажные мачты.</w:t>
      </w:r>
    </w:p>
    <w:p w:rsidR="00907364" w:rsidRPr="00EC63D9" w:rsidRDefault="00907364" w:rsidP="00907364">
      <w:r w:rsidRPr="00EC63D9">
        <w:t xml:space="preserve">16. Для механизации работ по </w:t>
      </w:r>
      <w:proofErr w:type="spellStart"/>
      <w:r w:rsidRPr="00EC63D9">
        <w:t>внутриэтажному</w:t>
      </w:r>
      <w:proofErr w:type="spellEnd"/>
      <w:r w:rsidRPr="00EC63D9">
        <w:t xml:space="preserve"> перемещению оборудования, </w:t>
      </w:r>
      <w:proofErr w:type="gramStart"/>
      <w:r w:rsidRPr="00EC63D9">
        <w:t>там</w:t>
      </w:r>
      <w:proofErr w:type="gramEnd"/>
      <w:r w:rsidRPr="00EC63D9">
        <w:t xml:space="preserve"> где невозможно применить стреловые краны или погрузчики используют</w:t>
      </w:r>
    </w:p>
    <w:p w:rsidR="00907364" w:rsidRPr="00EC63D9" w:rsidRDefault="00907364" w:rsidP="00907364">
      <w:r w:rsidRPr="00EC63D9">
        <w:t>A) стреловые самоходные краны;</w:t>
      </w:r>
    </w:p>
    <w:p w:rsidR="00907364" w:rsidRPr="00EC63D9" w:rsidRDefault="00907364" w:rsidP="00907364">
      <w:r w:rsidRPr="00EC63D9">
        <w:lastRenderedPageBreak/>
        <w:t>B) монтажные лебедки;</w:t>
      </w:r>
    </w:p>
    <w:p w:rsidR="00907364" w:rsidRPr="00EC63D9" w:rsidRDefault="00907364" w:rsidP="00907364">
      <w:r w:rsidRPr="00EC63D9">
        <w:t>C) тали и домкраты;</w:t>
      </w:r>
    </w:p>
    <w:p w:rsidR="00907364" w:rsidRPr="00EC63D9" w:rsidRDefault="00907364" w:rsidP="00907364">
      <w:r w:rsidRPr="00EC63D9">
        <w:t>D) авт</w:t>
      </w:r>
      <w:proofErr w:type="gramStart"/>
      <w:r w:rsidRPr="00EC63D9">
        <w:t>о-</w:t>
      </w:r>
      <w:proofErr w:type="gramEnd"/>
      <w:r w:rsidRPr="00EC63D9">
        <w:t xml:space="preserve"> или </w:t>
      </w:r>
      <w:proofErr w:type="spellStart"/>
      <w:r w:rsidRPr="00EC63D9">
        <w:t>электропогрузчики</w:t>
      </w:r>
      <w:proofErr w:type="spellEnd"/>
      <w:r w:rsidRPr="00EC63D9">
        <w:t>;</w:t>
      </w:r>
    </w:p>
    <w:p w:rsidR="00907364" w:rsidRPr="00EC63D9" w:rsidRDefault="00907364" w:rsidP="00907364">
      <w:r w:rsidRPr="00EC63D9">
        <w:t>E) монтажные мачты.</w:t>
      </w:r>
    </w:p>
    <w:p w:rsidR="00907364" w:rsidRPr="00EC63D9" w:rsidRDefault="00907364" w:rsidP="00907364">
      <w:r w:rsidRPr="00EC63D9">
        <w:t xml:space="preserve">17.  Стропы служат </w:t>
      </w:r>
      <w:proofErr w:type="gramStart"/>
      <w:r w:rsidRPr="00EC63D9">
        <w:t>для</w:t>
      </w:r>
      <w:proofErr w:type="gramEnd"/>
    </w:p>
    <w:p w:rsidR="00907364" w:rsidRPr="00EC63D9" w:rsidRDefault="00907364" w:rsidP="00907364">
      <w:r w:rsidRPr="00EC63D9">
        <w:t>A) захвата грузов при их перемещении;</w:t>
      </w:r>
    </w:p>
    <w:p w:rsidR="00907364" w:rsidRPr="00EC63D9" w:rsidRDefault="00907364" w:rsidP="00907364">
      <w:r w:rsidRPr="00EC63D9">
        <w:t>B) захвата грузов при подъеме и опускании;</w:t>
      </w:r>
    </w:p>
    <w:p w:rsidR="00907364" w:rsidRPr="00EC63D9" w:rsidRDefault="00907364" w:rsidP="00907364">
      <w:r w:rsidRPr="00EC63D9">
        <w:t>C) перечисленных действий в пунктах</w:t>
      </w:r>
      <w:proofErr w:type="gramStart"/>
      <w:r w:rsidRPr="00EC63D9">
        <w:t xml:space="preserve"> А</w:t>
      </w:r>
      <w:proofErr w:type="gramEnd"/>
      <w:r w:rsidRPr="00EC63D9">
        <w:t xml:space="preserve"> и В;</w:t>
      </w:r>
    </w:p>
    <w:p w:rsidR="00907364" w:rsidRPr="00EC63D9" w:rsidRDefault="00907364" w:rsidP="00907364">
      <w:r w:rsidRPr="00EC63D9">
        <w:t>D) крепления монтажных мачт;</w:t>
      </w:r>
    </w:p>
    <w:p w:rsidR="00907364" w:rsidRPr="00EC63D9" w:rsidRDefault="00907364" w:rsidP="00907364">
      <w:r w:rsidRPr="00EC63D9">
        <w:t>E) крепления кранов.</w:t>
      </w:r>
    </w:p>
    <w:p w:rsidR="00907364" w:rsidRPr="00EC63D9" w:rsidRDefault="00907364" w:rsidP="00907364">
      <w:r w:rsidRPr="00EC63D9">
        <w:t xml:space="preserve">18.  К </w:t>
      </w:r>
      <w:proofErr w:type="spellStart"/>
      <w:r w:rsidRPr="00EC63D9">
        <w:t>строповочным</w:t>
      </w:r>
      <w:proofErr w:type="spellEnd"/>
      <w:r w:rsidRPr="00EC63D9">
        <w:t xml:space="preserve"> приспособлениям относят</w:t>
      </w:r>
    </w:p>
    <w:p w:rsidR="00907364" w:rsidRPr="00EC63D9" w:rsidRDefault="00907364" w:rsidP="00907364">
      <w:r w:rsidRPr="00EC63D9">
        <w:t>A) траверсы;</w:t>
      </w:r>
    </w:p>
    <w:p w:rsidR="00907364" w:rsidRPr="00EC63D9" w:rsidRDefault="00907364" w:rsidP="00907364">
      <w:r w:rsidRPr="00EC63D9">
        <w:t>B) строповые замки;</w:t>
      </w:r>
    </w:p>
    <w:p w:rsidR="00907364" w:rsidRPr="00EC63D9" w:rsidRDefault="00907364" w:rsidP="00907364">
      <w:r w:rsidRPr="00EC63D9">
        <w:t>C) специальные захватные устройства;</w:t>
      </w:r>
    </w:p>
    <w:p w:rsidR="00907364" w:rsidRPr="00EC63D9" w:rsidRDefault="00907364" w:rsidP="00907364">
      <w:r w:rsidRPr="00EC63D9">
        <w:t>D) перечисленные в пунктах</w:t>
      </w:r>
      <w:proofErr w:type="gramStart"/>
      <w:r w:rsidRPr="00EC63D9">
        <w:t xml:space="preserve"> А</w:t>
      </w:r>
      <w:proofErr w:type="gramEnd"/>
      <w:r w:rsidRPr="00EC63D9">
        <w:t>, В, С;</w:t>
      </w:r>
    </w:p>
    <w:p w:rsidR="00907364" w:rsidRPr="00EC63D9" w:rsidRDefault="00907364" w:rsidP="00907364">
      <w:r w:rsidRPr="00EC63D9">
        <w:t>E) ванты и коуши.</w:t>
      </w:r>
    </w:p>
    <w:p w:rsidR="00907364" w:rsidRPr="00EC63D9" w:rsidRDefault="00907364" w:rsidP="00907364">
      <w:r w:rsidRPr="00EC63D9">
        <w:t>19.  Кран- балки выпускают</w:t>
      </w:r>
    </w:p>
    <w:p w:rsidR="00907364" w:rsidRPr="00EC63D9" w:rsidRDefault="00907364" w:rsidP="00907364">
      <w:r w:rsidRPr="00EC63D9">
        <w:t>A) только подвесные;</w:t>
      </w:r>
    </w:p>
    <w:p w:rsidR="00907364" w:rsidRPr="00EC63D9" w:rsidRDefault="00907364" w:rsidP="00907364">
      <w:r w:rsidRPr="00EC63D9">
        <w:t>B) только опорные;</w:t>
      </w:r>
    </w:p>
    <w:p w:rsidR="00907364" w:rsidRPr="00EC63D9" w:rsidRDefault="00907364" w:rsidP="00907364">
      <w:r w:rsidRPr="00EC63D9">
        <w:t>C) подвесные и опорные;</w:t>
      </w:r>
    </w:p>
    <w:p w:rsidR="00907364" w:rsidRPr="00EC63D9" w:rsidRDefault="00907364" w:rsidP="00907364">
      <w:r w:rsidRPr="00EC63D9">
        <w:t xml:space="preserve">D) безопорные и </w:t>
      </w:r>
      <w:proofErr w:type="spellStart"/>
      <w:r w:rsidRPr="00EC63D9">
        <w:t>опрные</w:t>
      </w:r>
      <w:proofErr w:type="spellEnd"/>
      <w:r w:rsidRPr="00EC63D9">
        <w:t>;</w:t>
      </w:r>
    </w:p>
    <w:p w:rsidR="00907364" w:rsidRPr="00EC63D9" w:rsidRDefault="00907364" w:rsidP="00907364">
      <w:r w:rsidRPr="00EC63D9">
        <w:t>E) комбинированные.</w:t>
      </w:r>
    </w:p>
    <w:p w:rsidR="00907364" w:rsidRPr="00EC63D9" w:rsidRDefault="00907364" w:rsidP="00907364">
      <w:r w:rsidRPr="00EC63D9">
        <w:t>20. Работы по подъему и перемещению оборудования в процессе монтажных работ называют</w:t>
      </w:r>
    </w:p>
    <w:p w:rsidR="00907364" w:rsidRPr="00EC63D9" w:rsidRDefault="00907364" w:rsidP="00907364">
      <w:r w:rsidRPr="00EC63D9">
        <w:t>A) монтажными;</w:t>
      </w:r>
    </w:p>
    <w:p w:rsidR="00907364" w:rsidRPr="00EC63D9" w:rsidRDefault="00907364" w:rsidP="00907364">
      <w:r w:rsidRPr="00EC63D9">
        <w:t>B) такелажными;</w:t>
      </w:r>
    </w:p>
    <w:p w:rsidR="00907364" w:rsidRPr="00EC63D9" w:rsidRDefault="00907364" w:rsidP="00907364">
      <w:r w:rsidRPr="00EC63D9">
        <w:t>C) слесарными;</w:t>
      </w:r>
    </w:p>
    <w:p w:rsidR="00907364" w:rsidRPr="00EC63D9" w:rsidRDefault="00907364" w:rsidP="00907364">
      <w:r w:rsidRPr="00EC63D9">
        <w:t>D) строительными;</w:t>
      </w:r>
    </w:p>
    <w:p w:rsidR="00907364" w:rsidRPr="00EC63D9" w:rsidRDefault="00907364" w:rsidP="00907364">
      <w:r w:rsidRPr="00EC63D9">
        <w:t>E) сборочными.</w:t>
      </w: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2E1D40" w:rsidRDefault="002E1D40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  <w:r w:rsidRPr="00EC63D9">
        <w:rPr>
          <w:b/>
        </w:rPr>
        <w:lastRenderedPageBreak/>
        <w:t>Вопросы к теоретическому заданию</w:t>
      </w:r>
    </w:p>
    <w:p w:rsidR="00AE74E6" w:rsidRPr="00EC63D9" w:rsidRDefault="00907364">
      <w:r w:rsidRPr="00EC63D9">
        <w:t>21. Приведите классификацию ПТО.</w:t>
      </w:r>
    </w:p>
    <w:p w:rsidR="00907364" w:rsidRPr="00EC63D9" w:rsidRDefault="00907364">
      <w:r w:rsidRPr="00EC63D9">
        <w:t>22. Приведите основные классификационные признаки ПТО. Охарактеризуйте их.</w:t>
      </w:r>
    </w:p>
    <w:p w:rsidR="00907364" w:rsidRPr="00EC63D9" w:rsidRDefault="00907364">
      <w:r w:rsidRPr="00EC63D9">
        <w:t>23. Перечислите, какие бывают виды блоков для изменения направления движения каната.</w:t>
      </w:r>
    </w:p>
    <w:p w:rsidR="00907364" w:rsidRPr="00EC63D9" w:rsidRDefault="00907364">
      <w:r w:rsidRPr="00EC63D9">
        <w:t>24. Перечислите виды цепей применяемых в погрузочно-разгрузочных машинах. Изобразите их.</w:t>
      </w:r>
    </w:p>
    <w:p w:rsidR="00907364" w:rsidRPr="00EC63D9" w:rsidRDefault="00907364">
      <w:r w:rsidRPr="00EC63D9">
        <w:t>25. Изобразите принципиальную схему траверсы. Опишите устройство и принцип работы.</w:t>
      </w:r>
    </w:p>
    <w:p w:rsidR="00907364" w:rsidRPr="00EC63D9" w:rsidRDefault="00907364">
      <w:r w:rsidRPr="00EC63D9">
        <w:t>26.</w:t>
      </w:r>
      <w:r w:rsidR="00231177" w:rsidRPr="00EC63D9">
        <w:t xml:space="preserve"> Перечислите виды каната с фасонными прядями. Изобразите устройство. Назовите материал, из которого изготавливают данный канат.</w:t>
      </w:r>
    </w:p>
    <w:p w:rsidR="00231177" w:rsidRPr="00EC63D9" w:rsidRDefault="00231177" w:rsidP="0023117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C63D9">
        <w:rPr>
          <w:rFonts w:ascii="Times New Roman" w:hAnsi="Times New Roman" w:cs="Times New Roman"/>
          <w:sz w:val="24"/>
          <w:szCs w:val="24"/>
        </w:rPr>
        <w:t>27. Изобразите принципиальную схему клещевого захвата. Опишите устройство и принцип работы.</w:t>
      </w:r>
    </w:p>
    <w:p w:rsidR="00231177" w:rsidRPr="00EC63D9" w:rsidRDefault="00231177">
      <w:r w:rsidRPr="00EC63D9">
        <w:t>28. Изобразите принципиальную схему кулачкового останова. Опишите устройство и принцип работы.</w:t>
      </w:r>
    </w:p>
    <w:p w:rsidR="00231177" w:rsidRPr="00EC63D9" w:rsidRDefault="00231177">
      <w:r w:rsidRPr="00EC63D9">
        <w:t xml:space="preserve">29. Изобразите устройство каната двойной </w:t>
      </w:r>
      <w:proofErr w:type="spellStart"/>
      <w:r w:rsidRPr="00EC63D9">
        <w:t>свивки</w:t>
      </w:r>
      <w:proofErr w:type="spellEnd"/>
      <w:r w:rsidRPr="00EC63D9">
        <w:t>. Опишите устройство.</w:t>
      </w:r>
    </w:p>
    <w:p w:rsidR="00231177" w:rsidRPr="00EC63D9" w:rsidRDefault="00231177">
      <w:r w:rsidRPr="00EC63D9">
        <w:t>30. Изобразите принципиальную схему гидравлического привода стреловых самоходных кранов. Опишите устройство и принцип работы.</w:t>
      </w:r>
    </w:p>
    <w:p w:rsidR="00231177" w:rsidRPr="00EC63D9" w:rsidRDefault="00231177" w:rsidP="0023117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C63D9">
        <w:rPr>
          <w:rFonts w:ascii="Times New Roman" w:hAnsi="Times New Roman" w:cs="Times New Roman"/>
          <w:sz w:val="24"/>
          <w:szCs w:val="24"/>
        </w:rPr>
        <w:t>31. Назовите, какие бываю остановы специально-транспортных и погрузочно-разгрузочных средств. Изобразите роликовый останов, опишите устройство и принцип работы.</w:t>
      </w:r>
    </w:p>
    <w:p w:rsidR="00231177" w:rsidRPr="00EC63D9" w:rsidRDefault="00231177">
      <w:r w:rsidRPr="00EC63D9">
        <w:t>32. Изобразите устройство механизма изменения вылета стрелы. Напишите главное назначение данного механизма. Опишите принцип работы.</w:t>
      </w:r>
    </w:p>
    <w:p w:rsidR="00231177" w:rsidRPr="00EC63D9" w:rsidRDefault="00231177">
      <w:r w:rsidRPr="00EC63D9">
        <w:t>33. Перечислите разновидности канатов типа ЛК. Изобразите устройство канатов.</w:t>
      </w:r>
    </w:p>
    <w:p w:rsidR="00795202" w:rsidRPr="00EC63D9" w:rsidRDefault="00795202">
      <w:r w:rsidRPr="00EC63D9">
        <w:t>34. Перечислите разновидности цепей применяемых в погрузочно-разгрузочных машинах. Приведите достоинства и недостатки сварных цепей. Изобразите конструкцию сварной цепи.</w:t>
      </w:r>
    </w:p>
    <w:p w:rsidR="00795202" w:rsidRPr="00EC63D9" w:rsidRDefault="00795202">
      <w:r w:rsidRPr="00EC63D9">
        <w:t>35. Опишите принцип работы храпового останова. Изобразите устройство.</w:t>
      </w:r>
    </w:p>
    <w:p w:rsidR="00795202" w:rsidRPr="00EC63D9" w:rsidRDefault="00795202">
      <w:r w:rsidRPr="00EC63D9">
        <w:t xml:space="preserve">36. Назовите область применения ленточных тормозов. Напишите достоинства и недостатки ленточных тормозов. </w:t>
      </w:r>
    </w:p>
    <w:p w:rsidR="00795202" w:rsidRPr="00EC63D9" w:rsidRDefault="00795202">
      <w:r w:rsidRPr="00EC63D9">
        <w:t>37.</w:t>
      </w:r>
      <w:r w:rsidR="00E42493" w:rsidRPr="00EC63D9">
        <w:t xml:space="preserve"> Перечислите основные типы механизмов, изменения вылета стрелы крана. Изобразите устройство кривошипно-шатунного механизма. </w:t>
      </w:r>
    </w:p>
    <w:p w:rsidR="00E42493" w:rsidRPr="00EC63D9" w:rsidRDefault="00E42493">
      <w:r w:rsidRPr="00EC63D9">
        <w:t xml:space="preserve">38. Изобразите устройство реечного </w:t>
      </w:r>
      <w:proofErr w:type="gramStart"/>
      <w:r w:rsidRPr="00EC63D9">
        <w:t>механизма изменения вылета стрелы крана</w:t>
      </w:r>
      <w:proofErr w:type="gramEnd"/>
      <w:r w:rsidRPr="00EC63D9">
        <w:t>. Опишите устройство и принцип работы.</w:t>
      </w:r>
    </w:p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42493" w:rsidRPr="00EC63D9" w:rsidRDefault="00E42493"/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C63D9" w:rsidRDefault="00EC63D9" w:rsidP="00E42493">
      <w:pPr>
        <w:jc w:val="center"/>
        <w:rPr>
          <w:b/>
        </w:rPr>
      </w:pPr>
    </w:p>
    <w:p w:rsidR="00E42493" w:rsidRPr="00EC63D9" w:rsidRDefault="00E42493" w:rsidP="00E42493">
      <w:pPr>
        <w:jc w:val="center"/>
        <w:rPr>
          <w:b/>
        </w:rPr>
      </w:pPr>
      <w:r w:rsidRPr="00EC63D9">
        <w:rPr>
          <w:b/>
        </w:rPr>
        <w:lastRenderedPageBreak/>
        <w:t>Практическое задание</w:t>
      </w:r>
    </w:p>
    <w:p w:rsidR="00E42493" w:rsidRPr="00EC63D9" w:rsidRDefault="00E42493" w:rsidP="00E42493">
      <w:pPr>
        <w:jc w:val="center"/>
        <w:rPr>
          <w:b/>
        </w:rPr>
      </w:pPr>
    </w:p>
    <w:p w:rsidR="00E42493" w:rsidRDefault="00E42493" w:rsidP="00E42493">
      <w:pPr>
        <w:shd w:val="clear" w:color="auto" w:fill="FFFFFF"/>
        <w:ind w:left="-142" w:right="-285" w:firstLine="426"/>
        <w:jc w:val="both"/>
      </w:pPr>
      <w:r w:rsidRPr="00EC63D9">
        <w:t xml:space="preserve">Рассчитать ленточный конвейер производительностью </w:t>
      </w:r>
      <w:r w:rsidRPr="00EC63D9">
        <w:rPr>
          <w:i/>
          <w:lang w:val="en-US"/>
        </w:rPr>
        <w:t>Q</w:t>
      </w:r>
      <w:r w:rsidRPr="00EC63D9">
        <w:t xml:space="preserve"> для  транспортирования материала с заданной  длиной конвейера по горизонтали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vertAlign w:val="subscript"/>
        </w:rPr>
        <w:t xml:space="preserve"> </w:t>
      </w:r>
      <w:r w:rsidRPr="00EC63D9">
        <w:t xml:space="preserve">и углом наклона конвейера к горизонтали </w:t>
      </w:r>
      <w:r w:rsidRPr="00EC63D9">
        <w:rPr>
          <w:i/>
        </w:rPr>
        <w:t>β</w:t>
      </w:r>
      <w:r w:rsidRPr="00EC63D9">
        <w:t>.  Исходные данные приведены в таблице 1.</w:t>
      </w:r>
    </w:p>
    <w:p w:rsidR="00160176" w:rsidRPr="00EC63D9" w:rsidRDefault="00160176" w:rsidP="00E42493">
      <w:pPr>
        <w:shd w:val="clear" w:color="auto" w:fill="FFFFFF"/>
        <w:ind w:left="-142" w:right="-285" w:firstLine="426"/>
        <w:jc w:val="both"/>
      </w:pPr>
    </w:p>
    <w:p w:rsidR="00E42493" w:rsidRPr="00EC63D9" w:rsidRDefault="00E42493" w:rsidP="00E42493">
      <w:pPr>
        <w:ind w:firstLine="709"/>
        <w:jc w:val="both"/>
      </w:pPr>
      <w:r w:rsidRPr="00EC63D9">
        <w:t>Таблица 1</w:t>
      </w:r>
    </w:p>
    <w:tbl>
      <w:tblPr>
        <w:tblW w:w="95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49"/>
        <w:gridCol w:w="3567"/>
        <w:gridCol w:w="1850"/>
        <w:gridCol w:w="1586"/>
      </w:tblGrid>
      <w:tr w:rsidR="00E42493" w:rsidRPr="00EC63D9" w:rsidTr="00E42493">
        <w:trPr>
          <w:trHeight w:val="1658"/>
        </w:trPr>
        <w:tc>
          <w:tcPr>
            <w:tcW w:w="662" w:type="dxa"/>
          </w:tcPr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№ вар</w:t>
            </w:r>
          </w:p>
        </w:tc>
        <w:tc>
          <w:tcPr>
            <w:tcW w:w="1849" w:type="dxa"/>
          </w:tcPr>
          <w:p w:rsidR="00E42493" w:rsidRPr="00EC63D9" w:rsidRDefault="00E42493" w:rsidP="00E42493">
            <w:pPr>
              <w:spacing w:line="360" w:lineRule="auto"/>
              <w:ind w:left="-108"/>
              <w:jc w:val="center"/>
            </w:pPr>
            <w:r w:rsidRPr="00EC63D9">
              <w:t xml:space="preserve">Производительность, </w:t>
            </w:r>
            <w:r w:rsidRPr="00EC63D9">
              <w:rPr>
                <w:i/>
                <w:lang w:val="en-US"/>
              </w:rPr>
              <w:t>Q</w:t>
            </w:r>
            <w:r w:rsidRPr="00EC63D9">
              <w:rPr>
                <w:i/>
              </w:rPr>
              <w:t>,</w:t>
            </w:r>
            <w:r w:rsidRPr="00EC63D9">
              <w:t xml:space="preserve"> т/ч</w:t>
            </w:r>
          </w:p>
        </w:tc>
        <w:tc>
          <w:tcPr>
            <w:tcW w:w="3567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Транспортируемый материал</w:t>
            </w:r>
          </w:p>
        </w:tc>
        <w:tc>
          <w:tcPr>
            <w:tcW w:w="1850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 xml:space="preserve">Длина конвейера по горизонтали, </w:t>
            </w:r>
            <w:proofErr w:type="spellStart"/>
            <w:r w:rsidRPr="00EC63D9">
              <w:rPr>
                <w:i/>
                <w:lang w:val="en-US"/>
              </w:rPr>
              <w:t>L</w:t>
            </w:r>
            <w:r w:rsidRPr="00EC63D9">
              <w:rPr>
                <w:i/>
                <w:vertAlign w:val="subscript"/>
                <w:lang w:val="en-US"/>
              </w:rPr>
              <w:t>r</w:t>
            </w:r>
            <w:proofErr w:type="spellEnd"/>
            <w:r w:rsidRPr="00EC63D9">
              <w:rPr>
                <w:i/>
              </w:rPr>
              <w:t>,</w:t>
            </w:r>
            <w:r w:rsidRPr="00EC63D9">
              <w:t xml:space="preserve"> м</w:t>
            </w:r>
          </w:p>
        </w:tc>
        <w:tc>
          <w:tcPr>
            <w:tcW w:w="1586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 xml:space="preserve">Угол наклона конвейера к горизонтали </w:t>
            </w:r>
            <w:r w:rsidRPr="00EC63D9">
              <w:rPr>
                <w:i/>
              </w:rPr>
              <w:t>β</w:t>
            </w:r>
            <w:r w:rsidRPr="00EC63D9">
              <w:rPr>
                <w:i/>
                <w:vertAlign w:val="superscript"/>
              </w:rPr>
              <w:t>0</w:t>
            </w:r>
          </w:p>
        </w:tc>
      </w:tr>
      <w:tr w:rsidR="00E42493" w:rsidRPr="00EC63D9" w:rsidTr="00E42493">
        <w:trPr>
          <w:trHeight w:val="5312"/>
        </w:trPr>
        <w:tc>
          <w:tcPr>
            <w:tcW w:w="662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3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7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9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  <w:tc>
          <w:tcPr>
            <w:tcW w:w="1849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750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400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700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450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550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  <w:tc>
          <w:tcPr>
            <w:tcW w:w="3567" w:type="dxa"/>
          </w:tcPr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Щебень сухой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Агломерат железной руды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Глина сухая мелкокусковая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Гравий рядовой, округлый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Земля формовочная, выбитая</w:t>
            </w:r>
          </w:p>
          <w:p w:rsidR="00E42493" w:rsidRPr="00EC63D9" w:rsidRDefault="00E42493" w:rsidP="00E42493">
            <w:pPr>
              <w:spacing w:line="360" w:lineRule="auto"/>
              <w:jc w:val="both"/>
              <w:outlineLvl w:val="6"/>
            </w:pPr>
            <w:r w:rsidRPr="00EC63D9">
              <w:t>Зола сухая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Кокс среднекусковой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>Песок сухой</w:t>
            </w:r>
          </w:p>
          <w:p w:rsidR="00E42493" w:rsidRPr="00EC63D9" w:rsidRDefault="00E42493" w:rsidP="00E42493">
            <w:pPr>
              <w:spacing w:line="360" w:lineRule="auto"/>
              <w:jc w:val="both"/>
            </w:pPr>
            <w:r w:rsidRPr="00EC63D9">
              <w:t xml:space="preserve"> </w:t>
            </w:r>
          </w:p>
        </w:tc>
        <w:tc>
          <w:tcPr>
            <w:tcW w:w="1850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34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30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25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23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26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  <w:tc>
          <w:tcPr>
            <w:tcW w:w="1586" w:type="dxa"/>
          </w:tcPr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16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14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12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10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  <w:r w:rsidRPr="00EC63D9">
              <w:t>8</w:t>
            </w:r>
          </w:p>
          <w:p w:rsidR="00E42493" w:rsidRPr="00EC63D9" w:rsidRDefault="00E42493" w:rsidP="00E42493">
            <w:pPr>
              <w:spacing w:line="360" w:lineRule="auto"/>
              <w:jc w:val="center"/>
            </w:pPr>
          </w:p>
        </w:tc>
      </w:tr>
    </w:tbl>
    <w:p w:rsidR="00E42493" w:rsidRPr="00EC63D9" w:rsidRDefault="00E42493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160176" w:rsidRDefault="00160176" w:rsidP="00E42493">
      <w:pPr>
        <w:jc w:val="both"/>
        <w:rPr>
          <w:b/>
        </w:rPr>
      </w:pPr>
    </w:p>
    <w:p w:rsidR="00160176" w:rsidRDefault="00160176" w:rsidP="00E42493">
      <w:pPr>
        <w:jc w:val="both"/>
        <w:rPr>
          <w:b/>
        </w:rPr>
      </w:pPr>
    </w:p>
    <w:p w:rsidR="00195367" w:rsidRDefault="00195367" w:rsidP="00E42493">
      <w:pPr>
        <w:jc w:val="both"/>
        <w:rPr>
          <w:b/>
        </w:rPr>
      </w:pPr>
    </w:p>
    <w:p w:rsidR="00E42493" w:rsidRPr="00EC63D9" w:rsidRDefault="00E42493" w:rsidP="00E42493">
      <w:pPr>
        <w:jc w:val="both"/>
        <w:rPr>
          <w:b/>
        </w:rPr>
      </w:pPr>
      <w:r w:rsidRPr="00EC63D9">
        <w:rPr>
          <w:b/>
        </w:rPr>
        <w:lastRenderedPageBreak/>
        <w:t>Последовательность расчётов.</w:t>
      </w:r>
    </w:p>
    <w:p w:rsidR="00E42493" w:rsidRPr="00EC63D9" w:rsidRDefault="00E42493" w:rsidP="00E42493">
      <w:pPr>
        <w:ind w:firstLine="284"/>
        <w:jc w:val="both"/>
        <w:rPr>
          <w:b/>
        </w:rPr>
      </w:pPr>
    </w:p>
    <w:p w:rsidR="00E42493" w:rsidRPr="00EC63D9" w:rsidRDefault="00E42493" w:rsidP="00E42493">
      <w:pPr>
        <w:ind w:firstLine="284"/>
        <w:jc w:val="both"/>
      </w:pPr>
      <w:r w:rsidRPr="00EC63D9">
        <w:t>1. Составляется уточнённая схема.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b/>
          <w:bCs/>
          <w:i/>
          <w:iCs/>
        </w:rPr>
        <w:t xml:space="preserve"> </w:t>
      </w:r>
      <w:r w:rsidRPr="00EC63D9">
        <w:rPr>
          <w:bCs/>
          <w:iCs/>
        </w:rPr>
        <w:t xml:space="preserve"> </w:t>
      </w:r>
      <w:r w:rsidRPr="00EC63D9">
        <w:t>Схема ленточного конвейера приведена на рис. 1.</w:t>
      </w:r>
    </w:p>
    <w:p w:rsidR="00E42493" w:rsidRPr="00EC63D9" w:rsidRDefault="00E42493" w:rsidP="00E42493">
      <w:pPr>
        <w:ind w:firstLine="284"/>
        <w:jc w:val="both"/>
      </w:pPr>
    </w:p>
    <w:p w:rsidR="00E42493" w:rsidRPr="00EC63D9" w:rsidRDefault="00E42493" w:rsidP="00E42493">
      <w:pPr>
        <w:numPr>
          <w:ilvl w:val="0"/>
          <w:numId w:val="17"/>
        </w:numPr>
        <w:ind w:firstLine="284"/>
        <w:contextualSpacing/>
        <w:jc w:val="both"/>
      </w:pPr>
      <w:r w:rsidRPr="00EC63D9">
        <w:t>Выбираются характеристики транспортируемого материала: плотность транспортируемого материала ρ,  т/м</w:t>
      </w:r>
      <w:r w:rsidRPr="00EC63D9">
        <w:rPr>
          <w:vertAlign w:val="superscript"/>
        </w:rPr>
        <w:t xml:space="preserve">3 </w:t>
      </w:r>
      <w:r w:rsidRPr="00EC63D9">
        <w:t>(табл. 4), угол естественного откоса в покое φ, угол подъема конвейера β, коэффициент, учитывающий возможное рассыпание груза с ленты, к.</w:t>
      </w:r>
    </w:p>
    <w:p w:rsidR="00E42493" w:rsidRPr="00EC63D9" w:rsidRDefault="00E42493" w:rsidP="00E42493">
      <w:pPr>
        <w:contextualSpacing/>
        <w:jc w:val="both"/>
      </w:pPr>
    </w:p>
    <w:p w:rsidR="00E42493" w:rsidRPr="00EC63D9" w:rsidRDefault="00E42493" w:rsidP="00E42493">
      <w:pPr>
        <w:numPr>
          <w:ilvl w:val="0"/>
          <w:numId w:val="17"/>
        </w:numPr>
        <w:ind w:firstLine="284"/>
        <w:contextualSpacing/>
        <w:jc w:val="both"/>
      </w:pPr>
      <w:r w:rsidRPr="00EC63D9">
        <w:t>Принимается скорость ленты для транспортирования щебня υ</w:t>
      </w:r>
      <w:proofErr w:type="gramStart"/>
      <w:r w:rsidRPr="00EC63D9">
        <w:t xml:space="preserve"> ,</w:t>
      </w:r>
      <w:proofErr w:type="gramEnd"/>
      <w:r w:rsidRPr="00EC63D9">
        <w:t xml:space="preserve">  м/с (табл. 6)</w:t>
      </w:r>
    </w:p>
    <w:p w:rsidR="00E42493" w:rsidRPr="00EC63D9" w:rsidRDefault="00E42493" w:rsidP="00E42493">
      <w:pPr>
        <w:ind w:left="284"/>
        <w:contextualSpacing/>
        <w:jc w:val="both"/>
      </w:pPr>
    </w:p>
    <w:p w:rsidR="00E42493" w:rsidRPr="00EC63D9" w:rsidRDefault="00E42493" w:rsidP="00E42493">
      <w:pPr>
        <w:numPr>
          <w:ilvl w:val="0"/>
          <w:numId w:val="17"/>
        </w:numPr>
        <w:ind w:firstLine="284"/>
        <w:contextualSpacing/>
        <w:jc w:val="both"/>
      </w:pPr>
      <w:r w:rsidRPr="00EC63D9">
        <w:t>Определяется высота подъема конвейера</w:t>
      </w:r>
    </w:p>
    <w:p w:rsidR="00E42493" w:rsidRPr="00EC63D9" w:rsidRDefault="00E42493" w:rsidP="00E42493">
      <w:pPr>
        <w:keepNext/>
        <w:spacing w:before="240" w:after="60"/>
        <w:ind w:firstLine="284"/>
        <w:contextualSpacing/>
        <w:jc w:val="both"/>
        <w:outlineLvl w:val="1"/>
      </w:pPr>
      <w:r w:rsidRPr="00EC63D9">
        <w:t xml:space="preserve">Н  = </w:t>
      </w:r>
      <w:proofErr w:type="spellStart"/>
      <w:r w:rsidRPr="00EC63D9">
        <w:t>Lr</w:t>
      </w:r>
      <w:proofErr w:type="spellEnd"/>
      <w:r w:rsidRPr="00EC63D9">
        <w:t xml:space="preserve"> ∙ </w:t>
      </w:r>
      <w:proofErr w:type="spellStart"/>
      <w:r w:rsidRPr="00EC63D9">
        <w:t>tq</w:t>
      </w:r>
      <w:proofErr w:type="spellEnd"/>
      <w:r w:rsidRPr="00EC63D9">
        <w:sym w:font="Symbol" w:char="F062"/>
      </w:r>
      <w:r w:rsidRPr="00EC63D9">
        <w:t xml:space="preserve"> ,  м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noProof/>
        </w:rPr>
        <w:drawing>
          <wp:anchor distT="0" distB="0" distL="114300" distR="114300" simplePos="0" relativeHeight="251659264" behindDoc="0" locked="0" layoutInCell="1" allowOverlap="1" wp14:anchorId="43A8D3A4" wp14:editId="3ECC06A1">
            <wp:simplePos x="0" y="0"/>
            <wp:positionH relativeFrom="column">
              <wp:posOffset>-323215</wp:posOffset>
            </wp:positionH>
            <wp:positionV relativeFrom="paragraph">
              <wp:posOffset>100330</wp:posOffset>
            </wp:positionV>
            <wp:extent cx="6122035" cy="2571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7" t="10254" r="2678" b="6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  <w:r w:rsidRPr="00EC63D9">
        <w:rPr>
          <w:b/>
          <w:bCs/>
          <w:i/>
          <w:iCs/>
        </w:rPr>
        <w:t>\</w:t>
      </w: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keepNext/>
        <w:spacing w:before="240" w:after="60"/>
        <w:ind w:firstLine="284"/>
        <w:jc w:val="both"/>
        <w:outlineLvl w:val="1"/>
        <w:rPr>
          <w:b/>
          <w:bCs/>
          <w:i/>
          <w:iCs/>
        </w:rPr>
      </w:pPr>
    </w:p>
    <w:p w:rsidR="00E42493" w:rsidRPr="00EC63D9" w:rsidRDefault="00E42493" w:rsidP="00E42493">
      <w:pPr>
        <w:ind w:firstLine="284"/>
        <w:jc w:val="center"/>
      </w:pPr>
      <w:r w:rsidRPr="00EC63D9">
        <w:t>Рисунок 1</w:t>
      </w:r>
      <w:r w:rsidRPr="00EC63D9">
        <w:rPr>
          <w:color w:val="FF0000"/>
        </w:rPr>
        <w:t xml:space="preserve"> </w:t>
      </w:r>
      <w:r w:rsidRPr="00EC63D9">
        <w:t>- Схема ленточного конвейера</w:t>
      </w:r>
    </w:p>
    <w:p w:rsidR="00E42493" w:rsidRPr="00EC63D9" w:rsidRDefault="00E42493" w:rsidP="00E42493">
      <w:pPr>
        <w:ind w:firstLine="284"/>
        <w:jc w:val="both"/>
      </w:pPr>
      <w:proofErr w:type="gramStart"/>
      <w:r w:rsidRPr="00EC63D9">
        <w:t xml:space="preserve">1- натяжное устройство; 2 - груз; 3 - загрузочное устройство; 4 - спуск; 5 - приводной материал; 6 - тележка; 7 - разгрузочное устройство; 8 - скребок (щетка); 9 - нижние рамки; 10 - станина; 11- отклоняющееся устройство; 12 - груз; 13 - электродвигатель; 14 - муфта; 15 - редуктор; 16 - останов.   </w:t>
      </w:r>
      <w:proofErr w:type="gramEnd"/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  <w:rPr>
          <w:bCs/>
          <w:iCs/>
        </w:rPr>
      </w:pP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rPr>
          <w:bCs/>
          <w:iCs/>
        </w:rPr>
        <w:t xml:space="preserve">5. </w:t>
      </w:r>
      <w:r w:rsidRPr="00EC63D9">
        <w:t xml:space="preserve">Определяется ширина </w:t>
      </w:r>
      <w:proofErr w:type="gramStart"/>
      <w:r w:rsidRPr="00EC63D9">
        <w:t>ленты</w:t>
      </w:r>
      <w:proofErr w:type="gramEnd"/>
      <w:r w:rsidRPr="00EC63D9">
        <w:t xml:space="preserve"> и выбираются  её характеристики.</w:t>
      </w: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t>Ширина ленты желобчатой формы: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4"/>
        </w:rPr>
      </w:pPr>
      <w:r w:rsidRPr="00EC63D9">
        <w:rPr>
          <w:i/>
          <w:iCs/>
          <w:color w:val="FF0000"/>
          <w:position w:val="-42"/>
        </w:rPr>
        <w:object w:dxaOrig="536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50.25pt" o:ole="">
            <v:imagedata r:id="rId8" o:title=""/>
          </v:shape>
          <o:OLEObject Type="Embed" ProgID="Equation.3" ShapeID="_x0000_i1025" DrawAspect="Content" ObjectID="_1805542994" r:id="rId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Выбирается материал, ширина, запас прочности, число прокладок.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spacing w:line="360" w:lineRule="auto"/>
        <w:ind w:firstLine="142"/>
        <w:jc w:val="both"/>
      </w:pPr>
      <w:r w:rsidRPr="00EC63D9">
        <w:rPr>
          <w:bCs/>
          <w:iCs/>
        </w:rPr>
        <w:t>6. Производится п</w:t>
      </w:r>
      <w:r w:rsidRPr="00EC63D9">
        <w:t>редварительный расчёт показателей:  мощности привода ленточного конвейера, тягового усилия, максимального напряжения.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Мощность (кВт) привода ленточного конвейера: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ind w:firstLine="284"/>
        <w:jc w:val="both"/>
        <w:rPr>
          <w:vertAlign w:val="subscript"/>
        </w:rPr>
      </w:pPr>
      <w:r w:rsidRPr="00EC63D9">
        <w:rPr>
          <w:lang w:val="en-US"/>
        </w:rPr>
        <w:t>N</w:t>
      </w:r>
      <w:r w:rsidRPr="00EC63D9">
        <w:rPr>
          <w:vertAlign w:val="subscript"/>
        </w:rPr>
        <w:t xml:space="preserve">п </w:t>
      </w:r>
      <w:r w:rsidRPr="00EC63D9">
        <w:t>= (0</w:t>
      </w:r>
      <w:proofErr w:type="gramStart"/>
      <w:r w:rsidRPr="00EC63D9">
        <w:t>,00015</w:t>
      </w:r>
      <w:proofErr w:type="gramEnd"/>
      <w:r w:rsidRPr="00EC63D9">
        <w:t xml:space="preserve"> · </w:t>
      </w:r>
      <w:r w:rsidRPr="00EC63D9">
        <w:rPr>
          <w:lang w:val="en-US"/>
        </w:rPr>
        <w:t>Q</w:t>
      </w:r>
      <w:r w:rsidRPr="00EC63D9">
        <w:t xml:space="preserve"> · </w:t>
      </w:r>
      <w:proofErr w:type="spellStart"/>
      <w:r w:rsidRPr="00EC63D9">
        <w:rPr>
          <w:lang w:val="en-US"/>
        </w:rPr>
        <w:t>L</w:t>
      </w:r>
      <w:r w:rsidRPr="00EC63D9">
        <w:rPr>
          <w:vertAlign w:val="subscript"/>
          <w:lang w:val="en-US"/>
        </w:rPr>
        <w:t>r</w:t>
      </w:r>
      <w:proofErr w:type="spellEnd"/>
      <w:r w:rsidRPr="00EC63D9">
        <w:t xml:space="preserve">+ </w:t>
      </w:r>
      <w:r w:rsidRPr="00EC63D9">
        <w:rPr>
          <w:lang w:val="en-US"/>
        </w:rPr>
        <w:t>K</w:t>
      </w:r>
      <w:r w:rsidRPr="00EC63D9">
        <w:rPr>
          <w:vertAlign w:val="subscript"/>
        </w:rPr>
        <w:t>1</w:t>
      </w:r>
      <w:r w:rsidRPr="00EC63D9">
        <w:t xml:space="preserve"> · </w:t>
      </w:r>
      <w:proofErr w:type="spellStart"/>
      <w:r w:rsidRPr="00EC63D9">
        <w:rPr>
          <w:lang w:val="en-US"/>
        </w:rPr>
        <w:t>L</w:t>
      </w:r>
      <w:r w:rsidRPr="00EC63D9">
        <w:rPr>
          <w:vertAlign w:val="subscript"/>
          <w:lang w:val="en-US"/>
        </w:rPr>
        <w:t>r</w:t>
      </w:r>
      <w:proofErr w:type="spellEnd"/>
      <w:r w:rsidRPr="00EC63D9">
        <w:rPr>
          <w:vertAlign w:val="subscript"/>
        </w:rPr>
        <w:t xml:space="preserve">   </w:t>
      </w:r>
      <w:r w:rsidRPr="00EC63D9">
        <w:t>·</w:t>
      </w:r>
      <w:r w:rsidRPr="00EC63D9">
        <w:rPr>
          <w:vertAlign w:val="subscript"/>
        </w:rPr>
        <w:t xml:space="preserve"> </w:t>
      </w:r>
      <w:r w:rsidRPr="00EC63D9">
        <w:rPr>
          <w:lang w:val="en-US"/>
        </w:rPr>
        <w:t>υ</w:t>
      </w:r>
      <w:r w:rsidRPr="00EC63D9">
        <w:rPr>
          <w:position w:val="-4"/>
          <w:lang w:val="en-US"/>
        </w:rPr>
        <w:object w:dxaOrig="220" w:dyaOrig="240">
          <v:shape id="_x0000_i1026" type="#_x0000_t75" style="width:11.25pt;height:12pt" o:ole="" fillcolor="window">
            <v:imagedata r:id="rId10" o:title=""/>
          </v:shape>
          <o:OLEObject Type="Embed" ProgID="Equation.3" ShapeID="_x0000_i1026" DrawAspect="Content" ObjectID="_1805542995" r:id="rId11"/>
        </w:object>
      </w:r>
      <w:r w:rsidRPr="00EC63D9">
        <w:t xml:space="preserve">0,0027 · </w:t>
      </w:r>
      <w:r w:rsidRPr="00EC63D9">
        <w:rPr>
          <w:lang w:val="en-US"/>
        </w:rPr>
        <w:t>Q</w:t>
      </w:r>
      <w:r w:rsidRPr="00EC63D9">
        <w:t xml:space="preserve"> · </w:t>
      </w:r>
      <w:r w:rsidRPr="00EC63D9">
        <w:rPr>
          <w:lang w:val="en-US"/>
        </w:rPr>
        <w:t>H</w:t>
      </w:r>
      <w:r w:rsidRPr="00EC63D9">
        <w:t xml:space="preserve">) · </w:t>
      </w:r>
      <w:r w:rsidRPr="00EC63D9">
        <w:rPr>
          <w:lang w:val="en-US"/>
        </w:rPr>
        <w:t>K</w:t>
      </w:r>
      <w:r w:rsidRPr="00EC63D9">
        <w:rPr>
          <w:vertAlign w:val="subscript"/>
        </w:rPr>
        <w:t xml:space="preserve">2 </w:t>
      </w:r>
      <w:r w:rsidRPr="00EC63D9">
        <w:t>,</w:t>
      </w:r>
    </w:p>
    <w:p w:rsidR="00E42493" w:rsidRPr="00EC63D9" w:rsidRDefault="00E42493" w:rsidP="00E42493">
      <w:pPr>
        <w:ind w:firstLine="284"/>
        <w:jc w:val="both"/>
      </w:pPr>
      <w:r w:rsidRPr="00EC63D9">
        <w:t xml:space="preserve">где "плюс" - при движении ленты на подъем; "минус" - при движении на спуск; </w:t>
      </w:r>
    </w:p>
    <w:p w:rsidR="00E42493" w:rsidRPr="00EC63D9" w:rsidRDefault="00E42493" w:rsidP="00E42493">
      <w:pPr>
        <w:ind w:firstLine="284"/>
        <w:jc w:val="both"/>
      </w:pPr>
      <w:proofErr w:type="spellStart"/>
      <w:r w:rsidRPr="00EC63D9">
        <w:rPr>
          <w:lang w:val="en-US"/>
        </w:rPr>
        <w:t>L</w:t>
      </w:r>
      <w:r w:rsidRPr="00EC63D9">
        <w:rPr>
          <w:vertAlign w:val="subscript"/>
          <w:lang w:val="en-US"/>
        </w:rPr>
        <w:t>r</w:t>
      </w:r>
      <w:proofErr w:type="spellEnd"/>
      <w:r w:rsidRPr="00EC63D9">
        <w:t xml:space="preserve"> - длина горизонтальной проекции конвейера, м;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lang w:val="en-US"/>
        </w:rPr>
        <w:lastRenderedPageBreak/>
        <w:t>v</w:t>
      </w:r>
      <w:r w:rsidRPr="00EC63D9">
        <w:t xml:space="preserve"> -скорость движения ленты, м/с;</w:t>
      </w:r>
    </w:p>
    <w:p w:rsidR="00E42493" w:rsidRPr="00EC63D9" w:rsidRDefault="00E42493" w:rsidP="00E42493">
      <w:pPr>
        <w:ind w:firstLine="284"/>
        <w:jc w:val="both"/>
      </w:pPr>
      <w:r w:rsidRPr="00EC63D9">
        <w:t xml:space="preserve">Н - высота подъема груза, м;  </w:t>
      </w:r>
    </w:p>
    <w:p w:rsidR="00E42493" w:rsidRPr="00EC63D9" w:rsidRDefault="00E42493" w:rsidP="00E42493">
      <w:pPr>
        <w:ind w:firstLine="284"/>
        <w:jc w:val="both"/>
      </w:pPr>
      <w:r w:rsidRPr="00EC63D9">
        <w:t>К</w:t>
      </w:r>
      <w:proofErr w:type="gramStart"/>
      <w:r w:rsidRPr="00EC63D9">
        <w:rPr>
          <w:vertAlign w:val="subscript"/>
        </w:rPr>
        <w:t>1</w:t>
      </w:r>
      <w:proofErr w:type="gramEnd"/>
      <w:r w:rsidRPr="00EC63D9">
        <w:t xml:space="preserve"> , К</w:t>
      </w:r>
      <w:r w:rsidRPr="00EC63D9">
        <w:rPr>
          <w:vertAlign w:val="subscript"/>
        </w:rPr>
        <w:t>2</w:t>
      </w:r>
      <w:r w:rsidRPr="00EC63D9">
        <w:t xml:space="preserve"> - коэффициенты,   характеризующие   соответственно   ширину   и   длину ленты.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bCs/>
          <w:iCs/>
        </w:rPr>
        <w:t>Т</w:t>
      </w:r>
      <w:r w:rsidRPr="00EC63D9">
        <w:t>яговое усилие: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color w:val="FF0000"/>
          <w:position w:val="-30"/>
        </w:rPr>
      </w:pPr>
      <w:r w:rsidRPr="00EC63D9">
        <w:rPr>
          <w:iCs/>
          <w:color w:val="FF0000"/>
          <w:position w:val="-32"/>
        </w:rPr>
        <w:object w:dxaOrig="1480" w:dyaOrig="760">
          <v:shape id="_x0000_i1027" type="#_x0000_t75" style="width:93pt;height:47.25pt" o:ole="">
            <v:imagedata r:id="rId12" o:title=""/>
          </v:shape>
          <o:OLEObject Type="Embed" ProgID="Equation.3" ShapeID="_x0000_i1027" DrawAspect="Content" ObjectID="_1805542996" r:id="rId13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Максимальное напряжение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Cs/>
          <w:color w:val="FF0000"/>
          <w:position w:val="-28"/>
        </w:rPr>
        <w:object w:dxaOrig="1520" w:dyaOrig="760">
          <v:shape id="_x0000_i1028" type="#_x0000_t75" style="width:95.25pt;height:47.25pt" o:ole="">
            <v:imagedata r:id="rId14" o:title=""/>
          </v:shape>
          <o:OLEObject Type="Embed" ProgID="Equation.3" ShapeID="_x0000_i1028" DrawAspect="Content" ObjectID="_1805542997" r:id="rId15"/>
        </w:object>
      </w:r>
      <w:r w:rsidRPr="00EC63D9">
        <w:t>,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где </w:t>
      </w:r>
      <w:r w:rsidRPr="00EC63D9">
        <w:rPr>
          <w:lang w:val="en-US"/>
        </w:rPr>
        <w:t>f</w:t>
      </w:r>
      <w:r w:rsidRPr="00EC63D9">
        <w:t xml:space="preserve"> - коэффициент трения между лентой и барабаном, при трении без смазочного материала резинотканевой ленты о стальной барабан </w:t>
      </w:r>
      <w:r w:rsidRPr="00EC63D9">
        <w:rPr>
          <w:i/>
          <w:lang w:val="en-US"/>
        </w:rPr>
        <w:t>f</w:t>
      </w:r>
      <w:r w:rsidRPr="00EC63D9">
        <w:rPr>
          <w:i/>
        </w:rPr>
        <w:t xml:space="preserve"> </w:t>
      </w:r>
      <w:r w:rsidRPr="00EC63D9">
        <w:t xml:space="preserve">= 0,35; 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</w:rPr>
        <w:sym w:font="Symbol" w:char="F061"/>
      </w:r>
      <w:r w:rsidRPr="00EC63D9">
        <w:rPr>
          <w:i/>
        </w:rPr>
        <w:t xml:space="preserve"> - </w:t>
      </w:r>
      <w:r w:rsidRPr="00EC63D9">
        <w:t>угол обхвата барабана лентой, рад.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7. На основании рассчитанных в п.6;7 </w:t>
      </w:r>
      <w:proofErr w:type="gramStart"/>
      <w:r w:rsidRPr="00EC63D9">
        <w:rPr>
          <w:lang w:val="en-US"/>
        </w:rPr>
        <w:t>N</w:t>
      </w:r>
      <w:proofErr w:type="gramEnd"/>
      <w:r w:rsidRPr="00EC63D9">
        <w:rPr>
          <w:vertAlign w:val="subscript"/>
        </w:rPr>
        <w:t xml:space="preserve">п  и </w:t>
      </w:r>
      <w:proofErr w:type="spellStart"/>
      <w:r w:rsidRPr="00EC63D9">
        <w:rPr>
          <w:lang w:val="en-US"/>
        </w:rPr>
        <w:t>F</w:t>
      </w:r>
      <w:r w:rsidRPr="00EC63D9">
        <w:rPr>
          <w:vertAlign w:val="subscript"/>
          <w:lang w:val="en-US"/>
        </w:rPr>
        <w:t>max</w:t>
      </w:r>
      <w:proofErr w:type="spellEnd"/>
      <w:r w:rsidRPr="00EC63D9">
        <w:t xml:space="preserve"> определяется число прокладок в ленте: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position w:val="-30"/>
          <w:lang w:val="en-US"/>
        </w:rPr>
      </w:pPr>
      <w:r w:rsidRPr="00EC63D9">
        <w:rPr>
          <w:i/>
          <w:iCs/>
          <w:position w:val="-32"/>
        </w:rPr>
        <w:object w:dxaOrig="1540" w:dyaOrig="740">
          <v:shape id="_x0000_i1029" type="#_x0000_t75" style="width:96pt;height:45.75pt" o:ole="">
            <v:imagedata r:id="rId16" o:title=""/>
          </v:shape>
          <o:OLEObject Type="Embed" ProgID="Equation.3" ShapeID="_x0000_i1029" DrawAspect="Content" ObjectID="_1805542998" r:id="rId17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где </w:t>
      </w:r>
      <w:proofErr w:type="spellStart"/>
      <w:r w:rsidRPr="00EC63D9">
        <w:rPr>
          <w:i/>
          <w:lang w:val="en-US"/>
        </w:rPr>
        <w:t>F</w:t>
      </w:r>
      <w:r w:rsidRPr="00EC63D9">
        <w:rPr>
          <w:i/>
          <w:vertAlign w:val="subscript"/>
          <w:lang w:val="en-US"/>
        </w:rPr>
        <w:t>max</w:t>
      </w:r>
      <w:proofErr w:type="spellEnd"/>
      <w:r w:rsidRPr="00EC63D9">
        <w:t xml:space="preserve"> - максимальное напряжение ленты, Н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</w:rPr>
        <w:t xml:space="preserve">В </w:t>
      </w:r>
      <w:r w:rsidRPr="00EC63D9">
        <w:t>- в мм.</w:t>
      </w:r>
      <w:proofErr w:type="gramEnd"/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  <w:r w:rsidRPr="00EC63D9">
        <w:t xml:space="preserve">Толщина резиновых обкладок на рабочей стороне ленты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= 4,5</w:t>
      </w:r>
      <w:r w:rsidRPr="00EC63D9">
        <w:t xml:space="preserve"> мм, на не рабочей стороне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1,5</w:t>
      </w:r>
      <w:r w:rsidRPr="00EC63D9">
        <w:t xml:space="preserve"> мм.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left="142"/>
        <w:jc w:val="both"/>
      </w:pPr>
      <w:r w:rsidRPr="00EC63D9">
        <w:t>8. Уточняются параметры ленты.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142"/>
        <w:jc w:val="both"/>
      </w:pPr>
      <w:r w:rsidRPr="00EC63D9">
        <w:t>Определяется линейная плотность ленты: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spacing w:line="360" w:lineRule="auto"/>
        <w:ind w:firstLine="142"/>
        <w:jc w:val="both"/>
        <w:rPr>
          <w:i/>
        </w:rPr>
      </w:pPr>
      <w:r w:rsidRPr="00EC63D9">
        <w:t xml:space="preserve"> </w:t>
      </w:r>
      <w:r w:rsidRPr="00EC63D9">
        <w:rPr>
          <w:i/>
        </w:rPr>
        <w:t>ρ=1,1</w:t>
      </w:r>
      <w:proofErr w:type="gramStart"/>
      <w:r w:rsidRPr="00EC63D9">
        <w:t>·</w:t>
      </w:r>
      <w:r w:rsidRPr="00EC63D9">
        <w:rPr>
          <w:i/>
        </w:rPr>
        <w:t xml:space="preserve"> В</w:t>
      </w:r>
      <w:proofErr w:type="gramEnd"/>
      <w:r w:rsidRPr="00EC63D9">
        <w:rPr>
          <w:i/>
        </w:rPr>
        <w:t>(</w:t>
      </w:r>
      <w:r w:rsidRPr="00EC63D9">
        <w:rPr>
          <w:i/>
        </w:rPr>
        <w:sym w:font="Symbol" w:char="F064"/>
      </w:r>
      <w:r w:rsidRPr="00EC63D9">
        <w:t>·</w:t>
      </w:r>
      <w:r w:rsidRPr="00EC63D9">
        <w:rPr>
          <w:i/>
        </w:rPr>
        <w:t xml:space="preserve"> </w:t>
      </w:r>
      <w:r w:rsidRPr="00EC63D9">
        <w:rPr>
          <w:i/>
          <w:lang w:val="en-US"/>
        </w:rPr>
        <w:t>Z</w:t>
      </w:r>
      <w:r w:rsidRPr="00EC63D9">
        <w:rPr>
          <w:i/>
        </w:rPr>
        <w:t>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142"/>
        <w:jc w:val="both"/>
        <w:rPr>
          <w:spacing w:val="6"/>
        </w:rPr>
      </w:pPr>
      <w:r w:rsidRPr="00EC63D9">
        <w:rPr>
          <w:spacing w:val="6"/>
        </w:rPr>
        <w:t>Определяется средняя линейная плотность транспортируемого груза:</w:t>
      </w:r>
    </w:p>
    <w:p w:rsidR="00E42493" w:rsidRPr="00EC63D9" w:rsidRDefault="00E42493" w:rsidP="00E42493">
      <w:pPr>
        <w:shd w:val="clear" w:color="auto" w:fill="FFFFFF"/>
        <w:ind w:firstLine="142"/>
        <w:jc w:val="both"/>
        <w:rPr>
          <w:i/>
          <w:iCs/>
          <w:position w:val="-28"/>
        </w:rPr>
      </w:pPr>
      <w:r w:rsidRPr="00EC63D9">
        <w:rPr>
          <w:i/>
          <w:iCs/>
          <w:position w:val="-28"/>
        </w:rPr>
        <w:object w:dxaOrig="1180" w:dyaOrig="660">
          <v:shape id="_x0000_i1030" type="#_x0000_t75" style="width:74.25pt;height:39.75pt" o:ole="">
            <v:imagedata r:id="rId18" o:title=""/>
          </v:shape>
          <o:OLEObject Type="Embed" ProgID="Equation.3" ShapeID="_x0000_i1030" DrawAspect="Content" ObjectID="_1805542999" r:id="rId1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 xml:space="preserve">9. Выбирается наружный диаметр роликов рабочей ветви </w:t>
      </w:r>
      <w:proofErr w:type="gramStart"/>
      <w:r w:rsidRPr="00EC63D9">
        <w:rPr>
          <w:iCs/>
          <w:position w:val="-28"/>
        </w:rPr>
        <w:t xml:space="preserve">( </w:t>
      </w:r>
      <w:proofErr w:type="gramEnd"/>
      <w:r w:rsidRPr="00EC63D9">
        <w:rPr>
          <w:iCs/>
          <w:position w:val="-28"/>
        </w:rPr>
        <w:t>см. т. 7), их шаг, массу, условную линейную плотность.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</w:pP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</w:pPr>
      <w:r w:rsidRPr="00EC63D9">
        <w:t>Шаг роликов на рабочей ветви конвейера определяется по формуле: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tab/>
      </w:r>
      <w:r w:rsidRPr="00EC63D9">
        <w:tab/>
      </w:r>
      <w:r w:rsidRPr="00EC63D9">
        <w:tab/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р</w:t>
      </w:r>
      <w:proofErr w:type="spellEnd"/>
      <w:proofErr w:type="gramStart"/>
      <w:r w:rsidRPr="00EC63D9">
        <w:rPr>
          <w:i/>
        </w:rPr>
        <w:t xml:space="preserve"> = А</w:t>
      </w:r>
      <w:proofErr w:type="gramEnd"/>
      <w:r w:rsidRPr="00EC63D9">
        <w:rPr>
          <w:i/>
        </w:rPr>
        <w:t xml:space="preserve"> - 0,625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>,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</w:pPr>
      <w:r w:rsidRPr="00EC63D9">
        <w:t>где</w:t>
      </w:r>
      <w:proofErr w:type="gramStart"/>
      <w:r w:rsidRPr="00EC63D9">
        <w:t xml:space="preserve"> </w:t>
      </w:r>
      <w:r w:rsidRPr="00EC63D9">
        <w:rPr>
          <w:i/>
        </w:rPr>
        <w:t>А</w:t>
      </w:r>
      <w:proofErr w:type="gramEnd"/>
      <w:r w:rsidRPr="00EC63D9">
        <w:t xml:space="preserve"> - коэффициент, 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rPr>
          <w:i/>
        </w:rPr>
        <w:t xml:space="preserve">                         </w:t>
      </w:r>
      <w:proofErr w:type="spellStart"/>
      <w:proofErr w:type="gramStart"/>
      <w:r w:rsidRPr="00EC63D9">
        <w:rPr>
          <w:i/>
        </w:rPr>
        <w:t>L</w:t>
      </w:r>
      <w:proofErr w:type="gramEnd"/>
      <w:r w:rsidRPr="00EC63D9">
        <w:rPr>
          <w:i/>
          <w:vertAlign w:val="subscript"/>
        </w:rPr>
        <w:t>р</w:t>
      </w:r>
      <w:proofErr w:type="spellEnd"/>
      <w:r w:rsidRPr="00EC63D9">
        <w:rPr>
          <w:i/>
        </w:rPr>
        <w:t>= 1550-0,62 · 800 = 1000 мм.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Масса роликов рабочей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m</w:t>
      </w:r>
      <w:r w:rsidRPr="00EC63D9">
        <w:rPr>
          <w:i/>
          <w:vertAlign w:val="subscript"/>
        </w:rPr>
        <w:t>ж</w:t>
      </w:r>
      <w:proofErr w:type="gramEnd"/>
      <w:r w:rsidRPr="00EC63D9">
        <w:rPr>
          <w:i/>
        </w:rPr>
        <w:t xml:space="preserve"> = 10 ·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 xml:space="preserve"> + 7 = 15 кг.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Условная линейная плотность желобчатых роликов: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color w:val="FF0000"/>
          <w:position w:val="-32"/>
        </w:rPr>
        <w:object w:dxaOrig="1300" w:dyaOrig="700">
          <v:shape id="_x0000_i1031" type="#_x0000_t75" style="width:81.75pt;height:44.25pt" o:ole="">
            <v:imagedata r:id="rId20" o:title=""/>
          </v:shape>
          <o:OLEObject Type="Embed" ProgID="Equation.3" ShapeID="_x0000_i1031" DrawAspect="Content" ObjectID="_1805543000" r:id="rId2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>10. Выбирается шаг, массу, условную линейную плотность роликов холостой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Шаг роликов на холостой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X</w:t>
      </w:r>
      <w:r w:rsidRPr="00EC63D9">
        <w:rPr>
          <w:i/>
        </w:rPr>
        <w:t>=2∙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P</w:t>
      </w:r>
      <w:r w:rsidRPr="00EC63D9">
        <w:rPr>
          <w:i/>
        </w:rPr>
        <w:t xml:space="preserve">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Масса роликов на холостой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lastRenderedPageBreak/>
        <w:t>m</w:t>
      </w:r>
      <w:r w:rsidRPr="00EC63D9">
        <w:rPr>
          <w:i/>
          <w:vertAlign w:val="subscript"/>
        </w:rPr>
        <w:t>п</w:t>
      </w:r>
      <w:proofErr w:type="gramEnd"/>
      <w:r w:rsidRPr="00EC63D9">
        <w:rPr>
          <w:i/>
        </w:rPr>
        <w:t xml:space="preserve"> = 10В</w:t>
      </w:r>
      <w:r w:rsidRPr="00EC63D9">
        <w:rPr>
          <w:i/>
          <w:vertAlign w:val="subscript"/>
        </w:rPr>
        <w:t>ж</w:t>
      </w:r>
      <w:r w:rsidRPr="00EC63D9">
        <w:rPr>
          <w:i/>
        </w:rPr>
        <w:t xml:space="preserve">+3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Линейная плотность плоских</w:t>
      </w:r>
      <w:r w:rsidRPr="00EC63D9">
        <w:rPr>
          <w:smallCaps/>
        </w:rPr>
        <w:t xml:space="preserve"> </w:t>
      </w:r>
      <w:r w:rsidRPr="00EC63D9">
        <w:t xml:space="preserve">роликов холостой ветви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30"/>
        </w:rPr>
        <w:object w:dxaOrig="1040" w:dyaOrig="680">
          <v:shape id="_x0000_i1032" type="#_x0000_t75" style="width:65.25pt;height:42pt" o:ole="">
            <v:imagedata r:id="rId22" o:title=""/>
          </v:shape>
          <o:OLEObject Type="Embed" ProgID="Equation.3" ShapeID="_x0000_i1032" DrawAspect="Content" ObjectID="_1805543001" r:id="rId23"/>
        </w:objec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rPr>
          <w:spacing w:val="6"/>
        </w:rPr>
        <w:t>11. Определяется размер барабана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t xml:space="preserve">Диаметр приводного барабана 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</w:rPr>
      </w:pPr>
      <w:r w:rsidRPr="00EC63D9">
        <w:t xml:space="preserve"> </w:t>
      </w:r>
      <w:r w:rsidRPr="00EC63D9">
        <w:rPr>
          <w:i/>
          <w:lang w:val="en-US"/>
        </w:rPr>
        <w:t>D</w:t>
      </w:r>
      <w:r w:rsidRPr="00EC63D9">
        <w:rPr>
          <w:i/>
          <w:vertAlign w:val="subscript"/>
        </w:rPr>
        <w:t xml:space="preserve">6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z</w:t>
      </w:r>
      <w:r w:rsidRPr="00EC63D9">
        <w:rPr>
          <w:i/>
        </w:rPr>
        <w:t xml:space="preserve"> (120...150)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smallCaps/>
        </w:rPr>
      </w:pPr>
      <w:r w:rsidRPr="00EC63D9">
        <w:t>Диаметр барабана корректируется по ГОСТ 22644-77 (</w:t>
      </w:r>
      <w:proofErr w:type="gramStart"/>
      <w:r w:rsidRPr="00EC63D9">
        <w:t>СТ</w:t>
      </w:r>
      <w:proofErr w:type="gramEnd"/>
      <w:r w:rsidRPr="00EC63D9">
        <w:t xml:space="preserve"> СЭВ 1333-78)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</w:rPr>
      </w:pPr>
      <w:r w:rsidRPr="00EC63D9">
        <w:t xml:space="preserve">Длина барабана </w:t>
      </w:r>
      <w:r w:rsidRPr="00EC63D9">
        <w:rPr>
          <w:i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vertAlign w:val="subscript"/>
        </w:rPr>
        <w:t xml:space="preserve"> </w:t>
      </w:r>
      <w:r w:rsidRPr="00EC63D9">
        <w:rPr>
          <w:i/>
        </w:rPr>
        <w:t xml:space="preserve">= </w:t>
      </w:r>
      <w:proofErr w:type="gramStart"/>
      <w:r w:rsidRPr="00EC63D9">
        <w:rPr>
          <w:i/>
          <w:lang w:val="en-US"/>
        </w:rPr>
        <w:t>B</w:t>
      </w:r>
      <w:proofErr w:type="gramEnd"/>
      <w:r w:rsidRPr="00EC63D9">
        <w:rPr>
          <w:i/>
          <w:vertAlign w:val="subscript"/>
        </w:rPr>
        <w:t>ж</w:t>
      </w:r>
      <w:r w:rsidRPr="00EC63D9">
        <w:rPr>
          <w:i/>
        </w:rPr>
        <w:t xml:space="preserve">+100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t xml:space="preserve"> Чтобы лента не спадала с барабана, он имеет стрелу выпуклости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smallCaps/>
        </w:rPr>
      </w:pPr>
      <w:proofErr w:type="gramStart"/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в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  <w:smallCaps/>
        </w:rPr>
        <w:t xml:space="preserve">=  0,005 </w:t>
      </w:r>
      <w:r w:rsidRPr="00EC63D9">
        <w:rPr>
          <w:i/>
        </w:rPr>
        <w:t>·</w:t>
      </w:r>
      <w:r w:rsidRPr="00EC63D9">
        <w:rPr>
          <w:i/>
          <w:smallCaps/>
        </w:rPr>
        <w:t xml:space="preserve">  </w:t>
      </w:r>
      <w:r w:rsidRPr="00EC63D9">
        <w:rPr>
          <w:i/>
          <w:smallCaps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smallCaps/>
        </w:rPr>
        <w:t xml:space="preserve"> </w:t>
      </w:r>
      <w:r w:rsidRPr="00EC63D9">
        <w:rPr>
          <w:smallCaps/>
        </w:rPr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rPr>
          <w:smallCaps/>
        </w:rPr>
        <w:t>Д</w:t>
      </w:r>
      <w:r w:rsidRPr="00EC63D9">
        <w:t xml:space="preserve">иаметр натяжного барабана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28"/>
        </w:rPr>
        <w:object w:dxaOrig="1860" w:dyaOrig="720">
          <v:shape id="_x0000_i1033" type="#_x0000_t75" style="width:116.25pt;height:44.25pt" o:ole="">
            <v:imagedata r:id="rId24" o:title=""/>
          </v:shape>
          <o:OLEObject Type="Embed" ProgID="Equation.3" ShapeID="_x0000_i1033" DrawAspect="Content" ObjectID="_1805543002" r:id="rId25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spacing w:val="6"/>
        </w:rPr>
        <w:t>12. Определяется натяжение ленты конвейера методом обхода контур</w:t>
      </w:r>
      <w:r w:rsidRPr="00EC63D9">
        <w:t xml:space="preserve">а по точкам.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Контур ленточного конвейера разбивается на четыре участка. Натяжение ленты в точке 1 неизвестно. Находится натяжение ленты в остальных точках через неизвестное натяжение в точке 1 по формулам: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в точке 2: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Б</w:t>
      </w:r>
      <w:proofErr w:type="gramStart"/>
      <w:r w:rsidRPr="00EC63D9">
        <w:rPr>
          <w:i/>
          <w:vertAlign w:val="subscript"/>
        </w:rPr>
        <w:t>1</w:t>
      </w:r>
      <w:proofErr w:type="gramEnd"/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в точке 3: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2….3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r w:rsidRPr="00EC63D9">
        <w:rPr>
          <w:i/>
          <w:vertAlign w:val="subscript"/>
        </w:rPr>
        <w:t>б</w:t>
      </w:r>
      <w:proofErr w:type="gramStart"/>
      <w:r w:rsidRPr="00EC63D9">
        <w:rPr>
          <w:i/>
          <w:vertAlign w:val="subscript"/>
        </w:rPr>
        <w:t>.н</w:t>
      </w:r>
      <w:proofErr w:type="spellEnd"/>
      <w:proofErr w:type="gramEnd"/>
      <w:r w:rsidRPr="00EC63D9">
        <w:rPr>
          <w:i/>
          <w:vertAlign w:val="subscript"/>
        </w:rPr>
        <w:t>.</w:t>
      </w:r>
      <w:r w:rsidRPr="00EC63D9">
        <w:rPr>
          <w:i/>
        </w:rPr>
        <w:t>)∙( 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в точке 4: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3….4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>)∙</w:t>
      </w:r>
      <w:proofErr w:type="gramStart"/>
      <w:r w:rsidRPr="00EC63D9">
        <w:rPr>
          <w:i/>
        </w:rPr>
        <w:t xml:space="preserve">( </w:t>
      </w:r>
      <w:proofErr w:type="gramEnd"/>
      <w:r w:rsidRPr="00EC63D9">
        <w:rPr>
          <w:i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)+Б</w:t>
      </w:r>
      <w:r w:rsidRPr="00EC63D9">
        <w:rPr>
          <w:i/>
          <w:vertAlign w:val="subscript"/>
        </w:rPr>
        <w:t>2</w:t>
      </w:r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где </w:t>
      </w:r>
      <w:r w:rsidRPr="00EC63D9">
        <w:rPr>
          <w:i/>
        </w:rPr>
        <w:t>F</w:t>
      </w:r>
      <w:r w:rsidRPr="00EC63D9">
        <w:rPr>
          <w:i/>
          <w:vertAlign w:val="subscript"/>
        </w:rPr>
        <w:t>1…2</w:t>
      </w:r>
      <w:r w:rsidRPr="00EC63D9">
        <w:rPr>
          <w:i/>
        </w:rPr>
        <w:t>, F</w:t>
      </w:r>
      <w:r w:rsidRPr="00EC63D9">
        <w:rPr>
          <w:i/>
          <w:vertAlign w:val="subscript"/>
        </w:rPr>
        <w:t>2…3</w:t>
      </w:r>
      <w:r w:rsidRPr="00EC63D9">
        <w:rPr>
          <w:i/>
        </w:rPr>
        <w:t>; F</w:t>
      </w:r>
      <w:r w:rsidRPr="00EC63D9">
        <w:rPr>
          <w:i/>
          <w:vertAlign w:val="subscript"/>
        </w:rPr>
        <w:t>3…4</w:t>
      </w:r>
      <w:r w:rsidRPr="00EC63D9">
        <w:t xml:space="preserve"> -  сопротивления на участках 1...2, 2...3 и 3...4.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+(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 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п</w:t>
      </w:r>
      <w:r w:rsidRPr="00EC63D9">
        <w:rPr>
          <w:i/>
        </w:rPr>
        <w:t xml:space="preserve">-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  <w:vertAlign w:val="subscript"/>
        </w:rPr>
        <w:t>.∙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∙Н]∙1000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- 0,88 кН;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2...3 </w:t>
      </w:r>
      <w:r w:rsidRPr="00EC63D9">
        <w:rPr>
          <w:i/>
        </w:rPr>
        <w:t>= 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+ </w:t>
      </w:r>
      <w:r w:rsidRPr="00EC63D9">
        <w:rPr>
          <w:i/>
          <w:lang w:val="en-US"/>
        </w:rPr>
        <w:t>R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(1+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 + 0,05)∙(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 xml:space="preserve">- 0,88) = 1,05∙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- 0,926 кН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3...4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3</w:t>
      </w:r>
      <w:r w:rsidRPr="00EC63D9">
        <w:rPr>
          <w:i/>
        </w:rPr>
        <w:t>+( 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рж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ж</w:t>
      </w:r>
      <w:r w:rsidRPr="00EC63D9">
        <w:rPr>
          <w:i/>
        </w:rPr>
        <w:t>+ (ρ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р.п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>∙Н]/1000 = 0,05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кН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где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t xml:space="preserve">- коэффициент сопротивления. При хороших условиях работы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0,02.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t xml:space="preserve"> - коэффициент, характеризующий сопротивление на натяжной обработке. При угле обхвата барабана лентой 180</w:t>
      </w:r>
      <w:r w:rsidRPr="00EC63D9">
        <w:rPr>
          <w:vertAlign w:val="superscript"/>
        </w:rPr>
        <w:t>0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rPr>
          <w:i/>
        </w:rPr>
        <w:t xml:space="preserve"> = 0,05…0,07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proofErr w:type="gramEnd"/>
      <w:r w:rsidRPr="00EC63D9">
        <w:t xml:space="preserve"> - коэффициент, характеризующий сопротивление  движению ленты  желобчатым роликам и при опорах на шарикоподшипниках  и средние условия работы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r w:rsidRPr="00EC63D9">
        <w:rPr>
          <w:i/>
        </w:rPr>
        <w:t xml:space="preserve"> = 0,025.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proofErr w:type="gramEnd"/>
      <w:r w:rsidRPr="00EC63D9">
        <w:t xml:space="preserve"> - коэффициент сопротивления на приводном барабане с подшипниками качения,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r w:rsidRPr="00EC63D9">
        <w:rPr>
          <w:i/>
        </w:rPr>
        <w:t xml:space="preserve"> = 0,03…0,05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Решая    совместно    последнее    уравнение    и    </w:t>
      </w:r>
      <w:r w:rsidRPr="00EC63D9">
        <w:rPr>
          <w:i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=F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>· e</w:t>
      </w:r>
      <w:proofErr w:type="spellStart"/>
      <w:r w:rsidRPr="00EC63D9">
        <w:rPr>
          <w:i/>
          <w:vertAlign w:val="superscript"/>
          <w:lang w:val="en-US"/>
        </w:rPr>
        <w:t>fa</w:t>
      </w:r>
      <w:proofErr w:type="spellEnd"/>
      <w:r w:rsidRPr="00EC63D9">
        <w:t>, находится натяжение ленты в точке 1: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1,05F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= 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 xml:space="preserve">· 3;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Отсюда: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- 0</w:t>
      </w:r>
      <w:proofErr w:type="gramStart"/>
      <w:r w:rsidRPr="00EC63D9">
        <w:rPr>
          <w:i/>
        </w:rPr>
        <w:t>,88</w:t>
      </w:r>
      <w:proofErr w:type="gramEnd"/>
      <w:r w:rsidRPr="00EC63D9">
        <w:rPr>
          <w:i/>
        </w:rPr>
        <w:t xml:space="preserve">, кН;   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 xml:space="preserve">= </w:t>
      </w:r>
      <w:proofErr w:type="gramStart"/>
      <w:r w:rsidRPr="00EC63D9">
        <w:rPr>
          <w:i/>
        </w:rPr>
        <w:t>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1 ,</w:t>
      </w:r>
      <w:r w:rsidRPr="00EC63D9">
        <w:rPr>
          <w:i/>
        </w:rPr>
        <w:t>кН</w:t>
      </w:r>
      <w:proofErr w:type="gramEnd"/>
      <w:r w:rsidRPr="00EC63D9">
        <w:rPr>
          <w:i/>
        </w:rPr>
        <w:t xml:space="preserve">; </w:t>
      </w:r>
      <w:r w:rsidRPr="00EC63D9">
        <w:rPr>
          <w:i/>
        </w:rPr>
        <w:tab/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</w:t>
      </w:r>
      <w:proofErr w:type="gramStart"/>
      <w:r w:rsidRPr="00EC63D9">
        <w:rPr>
          <w:i/>
        </w:rPr>
        <w:t>,45,к</w:t>
      </w:r>
      <w:r w:rsidRPr="00EC63D9">
        <w:rPr>
          <w:i/>
          <w:lang w:val="en-US"/>
        </w:rPr>
        <w:t>H</w:t>
      </w:r>
      <w:proofErr w:type="gramEnd"/>
      <w:r w:rsidRPr="00EC63D9">
        <w:rPr>
          <w:i/>
        </w:rPr>
        <w:t>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13. Проверятся провисание ленты  между  </w:t>
      </w:r>
      <w:proofErr w:type="spellStart"/>
      <w:r w:rsidRPr="00EC63D9">
        <w:t>роликоопорами</w:t>
      </w:r>
      <w:proofErr w:type="spellEnd"/>
      <w:r w:rsidRPr="00EC63D9">
        <w:t xml:space="preserve">.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Наибольший прогиб ленты на рабочей стороне ленточного конвейера будет в точке 3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color w:val="FF0000"/>
          <w:position w:val="-30"/>
        </w:rPr>
        <w:object w:dxaOrig="2380" w:dyaOrig="760">
          <v:shape id="_x0000_i1034" type="#_x0000_t75" style="width:134.25pt;height:43.5pt" o:ole="">
            <v:imagedata r:id="rId26" o:title=""/>
          </v:shape>
          <o:OLEObject Type="Embed" ProgID="Equation.3" ShapeID="_x0000_i1034" DrawAspect="Content" ObjectID="_1805543003" r:id="rId27"/>
        </w:objec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284"/>
        <w:jc w:val="both"/>
      </w:pPr>
      <w:r w:rsidRPr="00EC63D9">
        <w:t xml:space="preserve">Допустимый  прогиб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284"/>
        <w:jc w:val="both"/>
      </w:pPr>
      <w:r w:rsidRPr="00EC63D9">
        <w:t xml:space="preserve"> </w:t>
      </w:r>
      <w:r w:rsidRPr="00EC63D9">
        <w:rPr>
          <w:i/>
        </w:rPr>
        <w:t>[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ma</w:t>
      </w:r>
      <w:proofErr w:type="gramStart"/>
      <w:r w:rsidRPr="00EC63D9">
        <w:rPr>
          <w:i/>
          <w:vertAlign w:val="subscript"/>
        </w:rPr>
        <w:t>х</w:t>
      </w:r>
      <w:proofErr w:type="spellEnd"/>
      <w:proofErr w:type="gramEnd"/>
      <w:r w:rsidRPr="00EC63D9">
        <w:rPr>
          <w:i/>
        </w:rPr>
        <w:t xml:space="preserve">]  </w:t>
      </w:r>
      <w:r w:rsidRPr="00EC63D9">
        <w:rPr>
          <w:i/>
          <w:position w:val="-4"/>
        </w:rPr>
        <w:object w:dxaOrig="200" w:dyaOrig="240">
          <v:shape id="_x0000_i1035" type="#_x0000_t75" style="width:9.75pt;height:12pt" o:ole="" fillcolor="window">
            <v:imagedata r:id="rId28" o:title=""/>
          </v:shape>
          <o:OLEObject Type="Embed" ProgID="Equation.3" ShapeID="_x0000_i1035" DrawAspect="Content" ObjectID="_1805543004" r:id="rId29"/>
        </w:object>
      </w:r>
      <w:r w:rsidRPr="00EC63D9">
        <w:rPr>
          <w:i/>
        </w:rPr>
        <w:t>(0,025…0,03)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</w:rPr>
        <w:t>р</w:t>
      </w:r>
      <w:r w:rsidRPr="00EC63D9">
        <w:rPr>
          <w:i/>
        </w:rPr>
        <w:t>.= 0,025…0,03 м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284"/>
        <w:jc w:val="both"/>
      </w:pPr>
      <w:r w:rsidRPr="00EC63D9">
        <w:t>Т.е. натяжение ленты достаточно.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Уточненное тяговое усилие на приводном барабане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lang w:val="en-US"/>
        </w:rPr>
        <w:lastRenderedPageBreak/>
        <w:t>F</w:t>
      </w:r>
      <w:proofErr w:type="spellStart"/>
      <w:r w:rsidRPr="00EC63D9">
        <w:rPr>
          <w:i/>
          <w:vertAlign w:val="subscript"/>
        </w:rPr>
        <w:t>т.у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-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4...</w:t>
      </w:r>
      <w:proofErr w:type="gramStart"/>
      <w:r w:rsidRPr="00EC63D9">
        <w:rPr>
          <w:i/>
          <w:vertAlign w:val="subscript"/>
        </w:rPr>
        <w:t xml:space="preserve">1 </w:t>
      </w:r>
      <w:r w:rsidRPr="00EC63D9">
        <w:rPr>
          <w:i/>
        </w:rPr>
        <w:t xml:space="preserve"> кН</w:t>
      </w:r>
      <w:proofErr w:type="gramEnd"/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14. Уточняется мощность приводной станции, выбирается электродвигатель: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28"/>
        </w:rPr>
        <w:object w:dxaOrig="1300" w:dyaOrig="720">
          <v:shape id="_x0000_i1036" type="#_x0000_t75" style="width:81pt;height:45pt" o:ole="">
            <v:imagedata r:id="rId30" o:title=""/>
          </v:shape>
          <o:OLEObject Type="Embed" ProgID="Equation.3" ShapeID="_x0000_i1036" DrawAspect="Content" ObjectID="_1805543005" r:id="rId3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где </w:t>
      </w:r>
      <w:r w:rsidRPr="00EC63D9">
        <w:rPr>
          <w:i/>
        </w:rPr>
        <w:sym w:font="Symbol" w:char="F068"/>
      </w:r>
      <w:r w:rsidRPr="00EC63D9">
        <w:rPr>
          <w:i/>
        </w:rPr>
        <w:t xml:space="preserve"> ≈ 0,85.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Частота вращения приводного барабана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30"/>
        </w:rPr>
        <w:object w:dxaOrig="1180" w:dyaOrig="680">
          <v:shape id="_x0000_i1037" type="#_x0000_t75" style="width:74.25pt;height:42pt" o:ole="">
            <v:imagedata r:id="rId32" o:title=""/>
          </v:shape>
          <o:OLEObject Type="Embed" ProgID="Equation.3" ShapeID="_x0000_i1037" DrawAspect="Content" ObjectID="_1805543006" r:id="rId33"/>
        </w:objec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15. Выбор редуктора.</w: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Передаточное отношение передачи определяется по формуле: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30"/>
        </w:rPr>
        <w:object w:dxaOrig="820" w:dyaOrig="680">
          <v:shape id="_x0000_i1038" type="#_x0000_t75" style="width:51pt;height:42pt" o:ole="">
            <v:imagedata r:id="rId34" o:title=""/>
          </v:shape>
          <o:OLEObject Type="Embed" ProgID="Equation.3" ShapeID="_x0000_i1038" DrawAspect="Content" ObjectID="_1805543007" r:id="rId35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По крутящему моменту на валу барабана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position w:val="-24"/>
        </w:rPr>
        <w:object w:dxaOrig="1520" w:dyaOrig="660">
          <v:shape id="_x0000_i1039" type="#_x0000_t75" style="width:95.25pt;height:40.5pt" o:ole="">
            <v:imagedata r:id="rId36" o:title=""/>
          </v:shape>
          <o:OLEObject Type="Embed" ProgID="Equation.3" ShapeID="_x0000_i1039" DrawAspect="Content" ObjectID="_1805543008" r:id="rId37"/>
        </w:object>
      </w:r>
      <w:r w:rsidRPr="00EC63D9">
        <w:t>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color w:val="FF0000"/>
        </w:rPr>
      </w:pPr>
      <w:r w:rsidRPr="00EC63D9">
        <w:rPr>
          <w:color w:val="FF0000"/>
        </w:rPr>
        <w:t xml:space="preserve">      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и   передаточному  отношению   подбирается   редуктор  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Валы редуктора соединяют муфтами.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Натяжное усилие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>H</w:t>
      </w:r>
      <w:r w:rsidRPr="00EC63D9">
        <w:rPr>
          <w:i/>
        </w:rPr>
        <w:t>=1,1(F</w:t>
      </w:r>
      <w:r w:rsidRPr="00EC63D9">
        <w:rPr>
          <w:i/>
          <w:vertAlign w:val="subscript"/>
        </w:rPr>
        <w:t>2</w:t>
      </w:r>
      <w:r w:rsidRPr="00EC63D9">
        <w:rPr>
          <w:i/>
        </w:rPr>
        <w:t>+F</w:t>
      </w:r>
      <w:r w:rsidRPr="00EC63D9">
        <w:rPr>
          <w:i/>
          <w:vertAlign w:val="subscript"/>
        </w:rPr>
        <w:t>3</w:t>
      </w:r>
      <w:r w:rsidRPr="00EC63D9">
        <w:rPr>
          <w:i/>
        </w:rPr>
        <w:t>+F</w:t>
      </w:r>
      <w:r w:rsidRPr="00EC63D9">
        <w:rPr>
          <w:i/>
          <w:vertAlign w:val="subscript"/>
        </w:rPr>
        <w:t>n</w:t>
      </w:r>
      <w:r w:rsidRPr="00EC63D9">
        <w:rPr>
          <w:i/>
        </w:rPr>
        <w:t xml:space="preserve">), </w:t>
      </w:r>
      <w:proofErr w:type="spellStart"/>
      <w:r w:rsidRPr="00EC63D9">
        <w:rPr>
          <w:i/>
        </w:rPr>
        <w:t>кН.</w:t>
      </w:r>
      <w:proofErr w:type="spellEnd"/>
    </w:p>
    <w:p w:rsidR="00E42493" w:rsidRPr="00EC63D9" w:rsidRDefault="00E42493" w:rsidP="00E42493">
      <w:pPr>
        <w:shd w:val="clear" w:color="auto" w:fill="FFFFFF"/>
        <w:ind w:firstLine="284"/>
        <w:jc w:val="both"/>
        <w:rPr>
          <w:b/>
        </w:rPr>
      </w:pP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16.  Выбирается останов.</w:t>
      </w:r>
    </w:p>
    <w:p w:rsidR="00E42493" w:rsidRPr="00EC63D9" w:rsidRDefault="00E42493" w:rsidP="00E42493">
      <w:pPr>
        <w:ind w:firstLine="284"/>
        <w:jc w:val="both"/>
        <w:rPr>
          <w:b/>
        </w:rPr>
      </w:pPr>
    </w:p>
    <w:p w:rsidR="00EC63D9" w:rsidRDefault="00EC63D9" w:rsidP="00E42493">
      <w:pPr>
        <w:ind w:firstLine="284"/>
        <w:jc w:val="center"/>
        <w:rPr>
          <w:b/>
        </w:rPr>
      </w:pPr>
    </w:p>
    <w:p w:rsidR="00EC63D9" w:rsidRDefault="00EC63D9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60176" w:rsidRDefault="00160176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195367" w:rsidRDefault="00195367" w:rsidP="00E42493">
      <w:pPr>
        <w:ind w:firstLine="284"/>
        <w:jc w:val="center"/>
        <w:rPr>
          <w:b/>
        </w:rPr>
      </w:pPr>
    </w:p>
    <w:p w:rsidR="00E42493" w:rsidRPr="00EC63D9" w:rsidRDefault="00E42493" w:rsidP="00E42493">
      <w:pPr>
        <w:ind w:firstLine="284"/>
        <w:jc w:val="center"/>
        <w:rPr>
          <w:b/>
        </w:rPr>
      </w:pPr>
      <w:r w:rsidRPr="00EC63D9">
        <w:rPr>
          <w:b/>
        </w:rPr>
        <w:lastRenderedPageBreak/>
        <w:t>Пример расчета</w:t>
      </w:r>
    </w:p>
    <w:p w:rsidR="00E42493" w:rsidRPr="00EC63D9" w:rsidRDefault="00E42493" w:rsidP="00E42493">
      <w:pPr>
        <w:ind w:firstLine="284"/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b/>
        </w:rPr>
      </w:pPr>
      <w:r w:rsidRPr="00EC63D9">
        <w:rPr>
          <w:b/>
        </w:rPr>
        <w:t>Исходные данные: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Требуется рассчитать ленточный конвейер производительностью </w:t>
      </w:r>
      <w:r w:rsidRPr="00EC63D9">
        <w:rPr>
          <w:i/>
          <w:lang w:val="en-US"/>
        </w:rPr>
        <w:t>Q</w:t>
      </w:r>
      <w:r w:rsidRPr="00EC63D9">
        <w:rPr>
          <w:i/>
        </w:rPr>
        <w:t>=540</w:t>
      </w:r>
      <w:r w:rsidRPr="00EC63D9">
        <w:t xml:space="preserve"> т/ч, транспортируемый материал - щебень, длина конвейера по горизонтали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</w:rPr>
        <w:t>=</w:t>
      </w:r>
      <w:r w:rsidRPr="00EC63D9">
        <w:t xml:space="preserve">34 м, угол наклона конвейера к горизонтали </w:t>
      </w:r>
      <w:r w:rsidRPr="00EC63D9">
        <w:rPr>
          <w:i/>
        </w:rPr>
        <w:t xml:space="preserve">β </w:t>
      </w:r>
      <w:r w:rsidRPr="00EC63D9">
        <w:t>= 14</w:t>
      </w:r>
      <w:r w:rsidRPr="00EC63D9">
        <w:rPr>
          <w:vertAlign w:val="superscript"/>
        </w:rPr>
        <w:t>0</w:t>
      </w:r>
      <w:r w:rsidRPr="00EC63D9">
        <w:t>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1. Составление уточненной схемы.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Схема ленточного конвейера приведена на рис. 1 Верхняя рабочая ветвь ленточного конвейера загружается в месте расположения натяжного барабана, а разгружается - у приводного барабана.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2. Выбор характеристик транспортируемого материала: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плотность щебня </w:t>
      </w:r>
      <w:r w:rsidRPr="00EC63D9">
        <w:rPr>
          <w:i/>
        </w:rPr>
        <w:t>ρ=</w:t>
      </w:r>
      <w:r w:rsidRPr="00EC63D9">
        <w:t xml:space="preserve"> 1,8 т/м</w:t>
      </w:r>
      <w:r w:rsidRPr="00EC63D9">
        <w:rPr>
          <w:vertAlign w:val="superscript"/>
        </w:rPr>
        <w:t>3</w:t>
      </w:r>
      <w:r w:rsidR="0020745F" w:rsidRPr="00EC63D9">
        <w:t xml:space="preserve"> </w:t>
      </w:r>
      <w:r w:rsidRPr="00EC63D9">
        <w:t>, угол естественного откоса в покое φ</w:t>
      </w:r>
      <w:r w:rsidRPr="00EC63D9">
        <w:rPr>
          <w:i/>
        </w:rPr>
        <w:t xml:space="preserve"> </w:t>
      </w:r>
      <w:r w:rsidRPr="00EC63D9">
        <w:t xml:space="preserve">= 45°. При угле подъема конвейера </w:t>
      </w:r>
      <w:r w:rsidRPr="00EC63D9">
        <w:rPr>
          <w:i/>
        </w:rPr>
        <w:t xml:space="preserve">β = </w:t>
      </w:r>
      <w:r w:rsidRPr="00EC63D9">
        <w:t xml:space="preserve">14°коэффициент, учитывающий возможное рассыпание груза с ленты, </w:t>
      </w:r>
      <w:r w:rsidRPr="00EC63D9">
        <w:rPr>
          <w:i/>
        </w:rPr>
        <w:t xml:space="preserve">к </w:t>
      </w:r>
      <w:r w:rsidRPr="00EC63D9">
        <w:t xml:space="preserve">= 0,95. Лента конвейера прорезиненная.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3. Выбор скорости ленты для транспортирования щебня </w:t>
      </w:r>
      <w:r w:rsidRPr="00EC63D9">
        <w:rPr>
          <w:i/>
          <w:lang w:val="en-US"/>
        </w:rPr>
        <w:t>υ</w:t>
      </w:r>
      <w:r w:rsidRPr="00EC63D9">
        <w:rPr>
          <w:i/>
        </w:rPr>
        <w:t xml:space="preserve"> =</w:t>
      </w:r>
      <w:r w:rsidR="0020745F" w:rsidRPr="00EC63D9">
        <w:t xml:space="preserve"> 1,5 м/с</w:t>
      </w:r>
      <w:proofErr w:type="gramStart"/>
      <w:r w:rsidR="0020745F" w:rsidRPr="00EC63D9">
        <w:t xml:space="preserve"> </w:t>
      </w:r>
      <w:r w:rsidRPr="00EC63D9">
        <w:t>.</w:t>
      </w:r>
      <w:proofErr w:type="gramEnd"/>
      <w:r w:rsidRPr="00EC63D9">
        <w:t xml:space="preserve"> На рабочей ветви конвейера лента удерживается желобчатыми </w:t>
      </w:r>
      <w:proofErr w:type="spellStart"/>
      <w:r w:rsidRPr="00EC63D9">
        <w:t>роликоопорами</w:t>
      </w:r>
      <w:proofErr w:type="spellEnd"/>
      <w:r w:rsidRPr="00EC63D9">
        <w:t xml:space="preserve">, состоящими из трех роликов. На холостой ветви лента плоская, поддерживается </w:t>
      </w:r>
      <w:proofErr w:type="spellStart"/>
      <w:r w:rsidRPr="00EC63D9">
        <w:t>роликоопорами</w:t>
      </w:r>
      <w:proofErr w:type="spellEnd"/>
      <w:r w:rsidRPr="00EC63D9">
        <w:t xml:space="preserve">, состоящими из одного ролика.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4. Расчёт высоты подъема конвейера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 xml:space="preserve">Н =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</w:rPr>
        <w:t>∙</w:t>
      </w:r>
      <w:proofErr w:type="spellStart"/>
      <w:r w:rsidRPr="00EC63D9">
        <w:rPr>
          <w:i/>
          <w:lang w:val="en-US"/>
        </w:rPr>
        <w:t>tq</w:t>
      </w:r>
      <w:proofErr w:type="spellEnd"/>
      <w:r w:rsidRPr="00EC63D9">
        <w:rPr>
          <w:i/>
        </w:rPr>
        <w:sym w:font="Symbol" w:char="F062"/>
      </w:r>
      <w:r w:rsidRPr="00EC63D9">
        <w:rPr>
          <w:i/>
        </w:rPr>
        <w:t>= 34∙</w:t>
      </w:r>
      <w:proofErr w:type="spellStart"/>
      <w:r w:rsidRPr="00EC63D9">
        <w:rPr>
          <w:i/>
          <w:lang w:val="en-US"/>
        </w:rPr>
        <w:t>tql</w:t>
      </w:r>
      <w:proofErr w:type="spellEnd"/>
      <w:r w:rsidRPr="00EC63D9">
        <w:rPr>
          <w:i/>
        </w:rPr>
        <w:t>4° = 8,5 м</w:t>
      </w: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t>5. Определение ширины ленты и выбор её характеристик.</w:t>
      </w:r>
    </w:p>
    <w:p w:rsidR="00E42493" w:rsidRPr="00EC63D9" w:rsidRDefault="00E42493" w:rsidP="00E42493">
      <w:pPr>
        <w:shd w:val="clear" w:color="auto" w:fill="FFFFFF"/>
        <w:tabs>
          <w:tab w:val="left" w:pos="6163"/>
        </w:tabs>
        <w:ind w:firstLine="284"/>
        <w:jc w:val="both"/>
      </w:pPr>
      <w:r w:rsidRPr="00EC63D9">
        <w:t>Ширина ленты желобчатой формы определяется по формуле: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</w:rPr>
      </w:pPr>
      <w:r w:rsidRPr="00EC63D9">
        <w:rPr>
          <w:i/>
          <w:iCs/>
          <w:color w:val="FF0000"/>
          <w:position w:val="-34"/>
        </w:rPr>
        <w:object w:dxaOrig="4239" w:dyaOrig="780">
          <v:shape id="_x0000_i1040" type="#_x0000_t75" style="width:264.75pt;height:48pt" o:ole="">
            <v:imagedata r:id="rId38" o:title=""/>
          </v:shape>
          <o:OLEObject Type="Embed" ProgID="Equation.3" ShapeID="_x0000_i1040" DrawAspect="Content" ObjectID="_1805543009" r:id="rId3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</w:rPr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30"/>
        </w:rPr>
        <w:object w:dxaOrig="5740" w:dyaOrig="740">
          <v:shape id="_x0000_i1041" type="#_x0000_t75" style="width:336pt;height:42.75pt" o:ole="">
            <v:imagedata r:id="rId40" o:title=""/>
          </v:shape>
          <o:OLEObject Type="Embed" ProgID="Equation.3" ShapeID="_x0000_i1041" DrawAspect="Content" ObjectID="_1805543010" r:id="rId4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Выбирается резинотканевая лента из бельтинга Б-820 шириной</w:t>
      </w:r>
      <w:proofErr w:type="gramStart"/>
      <w:r w:rsidRPr="00EC63D9">
        <w:t xml:space="preserve"> </w:t>
      </w:r>
      <w:r w:rsidRPr="00EC63D9">
        <w:rPr>
          <w:i/>
        </w:rPr>
        <w:t>В</w:t>
      </w:r>
      <w:proofErr w:type="gramEnd"/>
      <w:r w:rsidRPr="00EC63D9">
        <w:rPr>
          <w:i/>
        </w:rPr>
        <w:t xml:space="preserve"> = </w:t>
      </w:r>
      <w:smartTag w:uri="urn:schemas-microsoft-com:office:smarttags" w:element="metricconverter">
        <w:smartTagPr>
          <w:attr w:name="ProductID" w:val="800 мм"/>
        </w:smartTagPr>
        <w:r w:rsidRPr="00EC63D9">
          <w:rPr>
            <w:i/>
          </w:rPr>
          <w:t>800</w:t>
        </w:r>
        <w:r w:rsidRPr="00EC63D9">
          <w:t xml:space="preserve"> мм</w:t>
        </w:r>
      </w:smartTag>
      <w:r w:rsidRPr="00EC63D9">
        <w:t xml:space="preserve">. Запас прочности </w:t>
      </w:r>
      <w:r w:rsidRPr="00EC63D9">
        <w:rPr>
          <w:i/>
        </w:rPr>
        <w:t xml:space="preserve">К </w:t>
      </w:r>
      <w:proofErr w:type="spellStart"/>
      <w:r w:rsidRPr="00EC63D9">
        <w:rPr>
          <w:vertAlign w:val="subscript"/>
        </w:rPr>
        <w:t>р</w:t>
      </w:r>
      <w:proofErr w:type="gramStart"/>
      <w:r w:rsidRPr="00EC63D9">
        <w:rPr>
          <w:vertAlign w:val="subscript"/>
        </w:rPr>
        <w:t>.п</w:t>
      </w:r>
      <w:proofErr w:type="spellEnd"/>
      <w:proofErr w:type="gramEnd"/>
      <w:r w:rsidRPr="00EC63D9">
        <w:t xml:space="preserve"> = </w:t>
      </w:r>
      <w:r w:rsidRPr="00EC63D9">
        <w:rPr>
          <w:i/>
        </w:rPr>
        <w:t>9,5</w:t>
      </w:r>
      <w:r w:rsidRPr="00EC63D9">
        <w:t xml:space="preserve"> при пределе прочности текстильной ленты </w:t>
      </w:r>
      <w:proofErr w:type="spellStart"/>
      <w:r w:rsidRPr="00EC63D9">
        <w:rPr>
          <w:i/>
        </w:rPr>
        <w:t>σ</w:t>
      </w:r>
      <w:r w:rsidRPr="00EC63D9">
        <w:rPr>
          <w:i/>
          <w:vertAlign w:val="subscript"/>
        </w:rPr>
        <w:t>р.п</w:t>
      </w:r>
      <w:proofErr w:type="spellEnd"/>
      <w:r w:rsidRPr="00EC63D9">
        <w:rPr>
          <w:vertAlign w:val="subscript"/>
        </w:rPr>
        <w:t xml:space="preserve"> </w:t>
      </w:r>
      <w:r w:rsidRPr="00EC63D9">
        <w:t xml:space="preserve">= 6,1 МПа. Ленты такой ширины выпускают с числом прокладок </w:t>
      </w:r>
      <w:r w:rsidRPr="00EC63D9">
        <w:rPr>
          <w:i/>
          <w:lang w:val="en-US"/>
        </w:rPr>
        <w:t>z</w:t>
      </w:r>
      <w:r w:rsidRPr="00EC63D9">
        <w:rPr>
          <w:i/>
        </w:rPr>
        <w:t xml:space="preserve"> = 3...6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6. Расчёт предварительных показателей мощности привода ленточного конвейера, тягового усилия, максимального напряжения.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Для обоснованного выбора числа прокладок в ленте - определяется предварительно мощность привода, а по ней - тяговое усилие и максимальное натяжение ленты.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Для предварительного расчета мощность (кВт) привода ленточного конвейера:</w:t>
      </w:r>
    </w:p>
    <w:p w:rsidR="00E42493" w:rsidRPr="00EC63D9" w:rsidRDefault="00E42493" w:rsidP="00E42493">
      <w:pPr>
        <w:ind w:firstLine="284"/>
        <w:jc w:val="both"/>
        <w:rPr>
          <w:i/>
          <w:vertAlign w:val="subscript"/>
        </w:rPr>
      </w:pPr>
      <w:r w:rsidRPr="00EC63D9">
        <w:rPr>
          <w:i/>
          <w:lang w:val="en-US"/>
        </w:rPr>
        <w:t>N</w:t>
      </w:r>
      <w:r w:rsidRPr="00EC63D9">
        <w:rPr>
          <w:i/>
          <w:vertAlign w:val="subscript"/>
        </w:rPr>
        <w:t xml:space="preserve">п </w:t>
      </w:r>
      <w:r w:rsidRPr="00EC63D9">
        <w:rPr>
          <w:i/>
        </w:rPr>
        <w:t>= (0</w:t>
      </w:r>
      <w:proofErr w:type="gramStart"/>
      <w:r w:rsidRPr="00EC63D9">
        <w:rPr>
          <w:i/>
        </w:rPr>
        <w:t>,00015</w:t>
      </w:r>
      <w:proofErr w:type="gramEnd"/>
      <w:r w:rsidRPr="00EC63D9">
        <w:rPr>
          <w:i/>
        </w:rPr>
        <w:t xml:space="preserve"> · 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 ·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</w:rPr>
        <w:t xml:space="preserve">+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· </w:t>
      </w: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rPr>
          <w:i/>
          <w:vertAlign w:val="subscript"/>
        </w:rPr>
        <w:t xml:space="preserve">   </w:t>
      </w:r>
      <w:r w:rsidRPr="00EC63D9">
        <w:rPr>
          <w:i/>
        </w:rPr>
        <w:t>·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lang w:val="en-US"/>
        </w:rPr>
        <w:t>υ</w:t>
      </w:r>
      <w:r w:rsidRPr="00EC63D9">
        <w:rPr>
          <w:i/>
          <w:position w:val="-4"/>
          <w:lang w:val="en-US"/>
        </w:rPr>
        <w:object w:dxaOrig="220" w:dyaOrig="240">
          <v:shape id="_x0000_i1042" type="#_x0000_t75" style="width:11.25pt;height:12pt" o:ole="" fillcolor="window">
            <v:imagedata r:id="rId10" o:title=""/>
          </v:shape>
          <o:OLEObject Type="Embed" ProgID="Equation.3" ShapeID="_x0000_i1042" DrawAspect="Content" ObjectID="_1805543011" r:id="rId42"/>
        </w:object>
      </w:r>
      <w:r w:rsidRPr="00EC63D9">
        <w:rPr>
          <w:i/>
        </w:rPr>
        <w:t xml:space="preserve">0,0027 · 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 · </w:t>
      </w:r>
      <w:r w:rsidRPr="00EC63D9">
        <w:rPr>
          <w:i/>
          <w:lang w:val="en-US"/>
        </w:rPr>
        <w:t>H</w:t>
      </w:r>
      <w:r w:rsidRPr="00EC63D9">
        <w:rPr>
          <w:i/>
        </w:rPr>
        <w:t xml:space="preserve">) ·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,</w:t>
      </w:r>
    </w:p>
    <w:p w:rsidR="00E42493" w:rsidRPr="00EC63D9" w:rsidRDefault="00E42493" w:rsidP="00E42493">
      <w:pPr>
        <w:ind w:firstLine="284"/>
        <w:jc w:val="both"/>
      </w:pPr>
      <w:r w:rsidRPr="00EC63D9">
        <w:t xml:space="preserve">где "плюс" - при движении ленты на подъем; "минус" - при движении на спуск; </w:t>
      </w:r>
    </w:p>
    <w:p w:rsidR="00E42493" w:rsidRPr="00EC63D9" w:rsidRDefault="00E42493" w:rsidP="00E42493">
      <w:pPr>
        <w:ind w:firstLine="284"/>
        <w:jc w:val="both"/>
      </w:pPr>
      <w:proofErr w:type="spellStart"/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r</w:t>
      </w:r>
      <w:proofErr w:type="spellEnd"/>
      <w:r w:rsidRPr="00EC63D9">
        <w:t xml:space="preserve"> - длина горизонтальной проекции конвейера, м;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i/>
          <w:lang w:val="en-US"/>
        </w:rPr>
        <w:t>v</w:t>
      </w:r>
      <w:r w:rsidRPr="00EC63D9">
        <w:t xml:space="preserve"> -скорость движения ленты, м/с;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i/>
        </w:rPr>
        <w:t>Н</w:t>
      </w:r>
      <w:r w:rsidRPr="00EC63D9">
        <w:t xml:space="preserve"> - высота подъема груза, м;  </w:t>
      </w:r>
    </w:p>
    <w:p w:rsidR="00E42493" w:rsidRPr="00EC63D9" w:rsidRDefault="00E42493" w:rsidP="00E42493">
      <w:pPr>
        <w:ind w:firstLine="284"/>
        <w:jc w:val="both"/>
      </w:pPr>
      <w:r w:rsidRPr="00EC63D9">
        <w:rPr>
          <w:i/>
        </w:rPr>
        <w:t>К</w:t>
      </w:r>
      <w:proofErr w:type="gramStart"/>
      <w:r w:rsidRPr="00EC63D9">
        <w:rPr>
          <w:i/>
          <w:vertAlign w:val="subscript"/>
        </w:rPr>
        <w:t>1</w:t>
      </w:r>
      <w:proofErr w:type="gramEnd"/>
      <w:r w:rsidRPr="00EC63D9">
        <w:rPr>
          <w:i/>
        </w:rPr>
        <w:t xml:space="preserve"> , К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- </w:t>
      </w:r>
      <w:r w:rsidRPr="00EC63D9">
        <w:t>коэффициенты,   характеризующие   соответственно   ширину   и   длину ленты.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spellStart"/>
      <w:r w:rsidRPr="00EC63D9">
        <w:rPr>
          <w:i/>
          <w:lang w:val="en-US"/>
        </w:rPr>
        <w:t>N</w:t>
      </w:r>
      <w:r w:rsidRPr="00EC63D9">
        <w:rPr>
          <w:i/>
          <w:vertAlign w:val="subscript"/>
          <w:lang w:val="en-US"/>
        </w:rPr>
        <w:t>n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(0</w:t>
      </w:r>
      <w:proofErr w:type="gramStart"/>
      <w:r w:rsidRPr="00EC63D9">
        <w:rPr>
          <w:i/>
        </w:rPr>
        <w:t>,00015</w:t>
      </w:r>
      <w:proofErr w:type="gramEnd"/>
      <w:r w:rsidRPr="00EC63D9">
        <w:rPr>
          <w:i/>
        </w:rPr>
        <w:t xml:space="preserve"> · 540 · 34+0,024 · 34 · 1,5+0,0027 · 540 · 8,5) · 1 = 16,37 кВт.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Предварительное тяговое усилие определяется по формуле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24"/>
        </w:rPr>
        <w:object w:dxaOrig="900" w:dyaOrig="620">
          <v:shape id="_x0000_i1043" type="#_x0000_t75" style="width:56.25pt;height:38.25pt" o:ole="">
            <v:imagedata r:id="rId43" o:title=""/>
          </v:shape>
          <o:OLEObject Type="Embed" ProgID="Equation.3" ShapeID="_x0000_i1043" DrawAspect="Content" ObjectID="_1805543012" r:id="rId44"/>
        </w:object>
      </w:r>
      <w:r w:rsidRPr="00EC63D9">
        <w:t xml:space="preserve">;  </w:t>
      </w:r>
      <w:r w:rsidRPr="00EC63D9">
        <w:rPr>
          <w:i/>
          <w:iCs/>
          <w:color w:val="FF0000"/>
          <w:position w:val="-28"/>
        </w:rPr>
        <w:object w:dxaOrig="2040" w:dyaOrig="660">
          <v:shape id="_x0000_i1044" type="#_x0000_t75" style="width:128.25pt;height:39.75pt" o:ole="">
            <v:imagedata r:id="rId45" o:title=""/>
          </v:shape>
          <o:OLEObject Type="Embed" ProgID="Equation.3" ShapeID="_x0000_i1044" DrawAspect="Content" ObjectID="_1805543013" r:id="rId46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Для лучшего сцепления ленты с поверхностью приводного барабана его футеруют деревом. Коэффициент трения резины по дереву </w:t>
      </w:r>
      <w:r w:rsidRPr="00EC63D9">
        <w:rPr>
          <w:i/>
          <w:lang w:val="en-US"/>
        </w:rPr>
        <w:t>f</w:t>
      </w:r>
      <w:r w:rsidRPr="00EC63D9">
        <w:rPr>
          <w:i/>
        </w:rPr>
        <w:t xml:space="preserve"> </w:t>
      </w:r>
      <w:r w:rsidRPr="00EC63D9">
        <w:t xml:space="preserve">= 0,35; при угле    обхвата  барабана    </w:t>
      </w:r>
      <w:proofErr w:type="gramStart"/>
      <w:r w:rsidRPr="00EC63D9">
        <w:t>лентой</w:t>
      </w:r>
      <w:proofErr w:type="gramEnd"/>
      <w:r w:rsidRPr="00EC63D9">
        <w:t xml:space="preserve">     </w:t>
      </w:r>
      <w:r w:rsidRPr="00EC63D9">
        <w:rPr>
          <w:i/>
        </w:rPr>
        <w:t>а =</w:t>
      </w:r>
      <w:r w:rsidRPr="00EC63D9">
        <w:rPr>
          <w:i/>
        </w:rPr>
        <w:sym w:font="Symbol" w:char="F070"/>
      </w:r>
      <w:r w:rsidRPr="00EC63D9">
        <w:rPr>
          <w:i/>
        </w:rPr>
        <w:t xml:space="preserve"> =3,14    </w:t>
      </w:r>
      <w:r w:rsidRPr="00EC63D9">
        <w:t xml:space="preserve">получается </w:t>
      </w:r>
      <w:r w:rsidRPr="00EC63D9">
        <w:rPr>
          <w:lang w:val="en-US"/>
        </w:rPr>
        <w:t>e</w:t>
      </w:r>
      <w:r w:rsidRPr="00EC63D9">
        <w:rPr>
          <w:vertAlign w:val="superscript"/>
          <w:lang w:val="en-US"/>
        </w:rPr>
        <w:sym w:font="Symbol" w:char="F0F2"/>
      </w:r>
      <w:r w:rsidRPr="00EC63D9">
        <w:rPr>
          <w:i/>
          <w:vertAlign w:val="superscript"/>
          <w:lang w:val="en-US"/>
        </w:rPr>
        <w:t>a</w:t>
      </w:r>
      <w:r w:rsidRPr="00EC63D9">
        <w:t>=2,71</w:t>
      </w:r>
      <w:r w:rsidRPr="00EC63D9">
        <w:rPr>
          <w:vertAlign w:val="superscript"/>
        </w:rPr>
        <w:t>0,35 ∙ 3,14</w:t>
      </w:r>
      <w:r w:rsidRPr="00EC63D9">
        <w:t xml:space="preserve"> =3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По формуле определяется предварительное максимальное напряжение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26"/>
        </w:rPr>
        <w:object w:dxaOrig="1440" w:dyaOrig="700">
          <v:shape id="_x0000_i1045" type="#_x0000_t75" style="width:90pt;height:44.25pt" o:ole="">
            <v:imagedata r:id="rId47" o:title=""/>
          </v:shape>
          <o:OLEObject Type="Embed" ProgID="Equation.3" ShapeID="_x0000_i1045" DrawAspect="Content" ObjectID="_1805543014" r:id="rId48"/>
        </w:object>
      </w:r>
      <w:r w:rsidRPr="00EC63D9">
        <w:rPr>
          <w:i/>
        </w:rPr>
        <w:t>,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где </w:t>
      </w:r>
      <w:r w:rsidRPr="00EC63D9">
        <w:rPr>
          <w:i/>
          <w:lang w:val="en-US"/>
        </w:rPr>
        <w:t>f</w:t>
      </w:r>
      <w:r w:rsidRPr="00EC63D9">
        <w:t xml:space="preserve"> - коэффициент трения между лентой и барабаном, при трении без смазочного материала резинотканевой ленты о стальной барабан </w:t>
      </w:r>
      <w:r w:rsidRPr="00EC63D9">
        <w:rPr>
          <w:i/>
          <w:lang w:val="en-US"/>
        </w:rPr>
        <w:t>f</w:t>
      </w:r>
      <w:r w:rsidRPr="00EC63D9">
        <w:rPr>
          <w:i/>
        </w:rPr>
        <w:t xml:space="preserve"> </w:t>
      </w:r>
      <w:r w:rsidRPr="00EC63D9">
        <w:t xml:space="preserve">= 0,35;   </w:t>
      </w:r>
      <w:r w:rsidRPr="00EC63D9">
        <w:rPr>
          <w:i/>
        </w:rPr>
        <w:sym w:font="Symbol" w:char="F061"/>
      </w:r>
      <w:r w:rsidRPr="00EC63D9">
        <w:rPr>
          <w:i/>
        </w:rPr>
        <w:t xml:space="preserve"> - </w:t>
      </w:r>
      <w:r w:rsidRPr="00EC63D9">
        <w:t>угол обхвата барабана лентой, рад.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</w:rPr>
      </w:pPr>
      <w:r w:rsidRPr="00EC63D9">
        <w:t xml:space="preserve"> </w:t>
      </w:r>
      <w:r w:rsidRPr="00EC63D9">
        <w:rPr>
          <w:i/>
          <w:iCs/>
          <w:color w:val="FF0000"/>
          <w:position w:val="-24"/>
        </w:rPr>
        <w:object w:dxaOrig="2360" w:dyaOrig="620">
          <v:shape id="_x0000_i1046" type="#_x0000_t75" style="width:147.75pt;height:38.25pt" o:ole="">
            <v:imagedata r:id="rId49" o:title=""/>
          </v:shape>
          <o:OLEObject Type="Embed" ProgID="Equation.3" ShapeID="_x0000_i1046" DrawAspect="Content" ObjectID="_1805543015" r:id="rId50"/>
        </w:object>
      </w:r>
    </w:p>
    <w:p w:rsidR="00E42493" w:rsidRPr="00EC63D9" w:rsidRDefault="00E42493" w:rsidP="00E42493">
      <w:pPr>
        <w:shd w:val="clear" w:color="auto" w:fill="FFFFFF"/>
        <w:ind w:left="284"/>
        <w:jc w:val="both"/>
      </w:pPr>
      <w:r w:rsidRPr="00EC63D9">
        <w:t xml:space="preserve">7. Уточнение параметров ленты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Число прокладок в ленте определяется по формуле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  <w:iCs/>
          <w:color w:val="FF0000"/>
          <w:position w:val="-30"/>
          <w:lang w:val="en-US"/>
        </w:rPr>
      </w:pPr>
      <w:r w:rsidRPr="00EC63D9">
        <w:rPr>
          <w:i/>
          <w:iCs/>
          <w:color w:val="FF0000"/>
          <w:position w:val="-32"/>
        </w:rPr>
        <w:object w:dxaOrig="1540" w:dyaOrig="740">
          <v:shape id="_x0000_i1047" type="#_x0000_t75" style="width:96pt;height:45.75pt" o:ole="">
            <v:imagedata r:id="rId16" o:title=""/>
          </v:shape>
          <o:OLEObject Type="Embed" ProgID="Equation.3" ShapeID="_x0000_i1047" DrawAspect="Content" ObjectID="_1805543016" r:id="rId51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 где </w:t>
      </w:r>
      <w:proofErr w:type="spellStart"/>
      <w:r w:rsidRPr="00EC63D9">
        <w:rPr>
          <w:i/>
          <w:lang w:val="en-US"/>
        </w:rPr>
        <w:t>F</w:t>
      </w:r>
      <w:r w:rsidRPr="00EC63D9">
        <w:rPr>
          <w:i/>
          <w:vertAlign w:val="subscript"/>
          <w:lang w:val="en-US"/>
        </w:rPr>
        <w:t>max</w:t>
      </w:r>
      <w:proofErr w:type="spellEnd"/>
      <w:r w:rsidRPr="00EC63D9">
        <w:t xml:space="preserve"> - максимальное напряжение ленты, Н 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</w:rPr>
        <w:t xml:space="preserve">В </w:t>
      </w:r>
      <w:r w:rsidRPr="00EC63D9">
        <w:t>- в мм.</w:t>
      </w:r>
      <w:proofErr w:type="gramEnd"/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i/>
          <w:iCs/>
          <w:color w:val="FF0000"/>
          <w:position w:val="-24"/>
        </w:rPr>
        <w:object w:dxaOrig="2220" w:dyaOrig="620">
          <v:shape id="_x0000_i1048" type="#_x0000_t75" style="width:138.75pt;height:38.25pt" o:ole="">
            <v:imagedata r:id="rId52" o:title=""/>
          </v:shape>
          <o:OLEObject Type="Embed" ProgID="Equation.3" ShapeID="_x0000_i1048" DrawAspect="Content" ObjectID="_1805543017" r:id="rId53"/>
        </w:object>
      </w:r>
      <w:r w:rsidRPr="00EC63D9">
        <w:t xml:space="preserve">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  <w:r w:rsidRPr="00EC63D9">
        <w:t xml:space="preserve">Принимается </w:t>
      </w:r>
      <w:r w:rsidRPr="00EC63D9">
        <w:rPr>
          <w:lang w:val="en-US"/>
        </w:rPr>
        <w:t>z</w:t>
      </w:r>
      <w:r w:rsidRPr="00EC63D9">
        <w:t xml:space="preserve"> = 4.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</w:pPr>
      <w:r w:rsidRPr="00EC63D9">
        <w:t xml:space="preserve">Толщина резиновых обкладок на рабочей стороне ленты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= 4,5</w:t>
      </w:r>
      <w:r w:rsidRPr="00EC63D9">
        <w:t xml:space="preserve"> мм, на не рабочей стороне 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1,5</w:t>
      </w:r>
      <w:r w:rsidRPr="00EC63D9">
        <w:t xml:space="preserve"> мм. 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left="142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left="142"/>
        <w:jc w:val="both"/>
      </w:pPr>
      <w:r w:rsidRPr="00EC63D9">
        <w:t>8. Линейная плотность ленты:</w:t>
      </w:r>
    </w:p>
    <w:p w:rsidR="00E42493" w:rsidRPr="00EC63D9" w:rsidRDefault="00E42493" w:rsidP="00E42493">
      <w:pPr>
        <w:shd w:val="clear" w:color="auto" w:fill="FFFFFF"/>
        <w:tabs>
          <w:tab w:val="left" w:pos="9498"/>
        </w:tabs>
        <w:ind w:firstLine="284"/>
        <w:jc w:val="both"/>
        <w:rPr>
          <w:i/>
        </w:rPr>
      </w:pPr>
      <w:r w:rsidRPr="00EC63D9">
        <w:t xml:space="preserve"> </w:t>
      </w:r>
      <w:r w:rsidRPr="00EC63D9">
        <w:rPr>
          <w:i/>
        </w:rPr>
        <w:t>ρ=1,1</w:t>
      </w:r>
      <w:proofErr w:type="gramStart"/>
      <w:r w:rsidRPr="00EC63D9">
        <w:t>·</w:t>
      </w:r>
      <w:r w:rsidRPr="00EC63D9">
        <w:rPr>
          <w:i/>
        </w:rPr>
        <w:t xml:space="preserve"> В</w:t>
      </w:r>
      <w:proofErr w:type="gramEnd"/>
      <w:r w:rsidRPr="00EC63D9">
        <w:rPr>
          <w:i/>
        </w:rPr>
        <w:t>(</w:t>
      </w:r>
      <w:r w:rsidRPr="00EC63D9">
        <w:rPr>
          <w:i/>
        </w:rPr>
        <w:sym w:font="Symbol" w:char="F064"/>
      </w:r>
      <w:r w:rsidRPr="00EC63D9">
        <w:t>·</w:t>
      </w:r>
      <w:r w:rsidRPr="00EC63D9">
        <w:rPr>
          <w:i/>
        </w:rPr>
        <w:t xml:space="preserve"> </w:t>
      </w:r>
      <w:r w:rsidRPr="00EC63D9">
        <w:rPr>
          <w:i/>
          <w:lang w:val="en-US"/>
        </w:rPr>
        <w:t>Z</w:t>
      </w:r>
      <w:r w:rsidRPr="00EC63D9">
        <w:rPr>
          <w:i/>
        </w:rPr>
        <w:t>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+</w:t>
      </w:r>
      <w:r w:rsidRPr="00EC63D9">
        <w:rPr>
          <w:i/>
        </w:rPr>
        <w:sym w:font="Symbol" w:char="F064"/>
      </w:r>
      <w:r w:rsidRPr="00EC63D9">
        <w:rPr>
          <w:i/>
          <w:vertAlign w:val="subscript"/>
        </w:rPr>
        <w:t>2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</w:rPr>
        <w:t>ρ=1,1 · 0,8(1,25 · 4+4,5+1,5)= 12 кг/м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spacing w:val="6"/>
        </w:rPr>
      </w:pPr>
      <w:r w:rsidRPr="00EC63D9">
        <w:rPr>
          <w:spacing w:val="6"/>
        </w:rPr>
        <w:t>Средняя линейная плотность транспортируемого груза: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spacing w:val="6"/>
          <w:lang w:val="en-US"/>
        </w:rPr>
      </w:pPr>
      <w:r w:rsidRPr="00EC63D9">
        <w:rPr>
          <w:i/>
          <w:iCs/>
          <w:color w:val="FF0000"/>
          <w:position w:val="-28"/>
        </w:rPr>
        <w:object w:dxaOrig="1180" w:dyaOrig="660">
          <v:shape id="_x0000_i1049" type="#_x0000_t75" style="width:74.25pt;height:39.75pt" o:ole="">
            <v:imagedata r:id="rId18" o:title=""/>
          </v:shape>
          <o:OLEObject Type="Embed" ProgID="Equation.3" ShapeID="_x0000_i1049" DrawAspect="Content" ObjectID="_1805543018" r:id="rId54"/>
        </w:object>
      </w:r>
    </w:p>
    <w:p w:rsidR="00E42493" w:rsidRPr="00EC63D9" w:rsidRDefault="00E42493" w:rsidP="00E42493">
      <w:pPr>
        <w:ind w:firstLine="284"/>
        <w:jc w:val="both"/>
        <w:rPr>
          <w:i/>
          <w:iCs/>
          <w:color w:val="FF0000"/>
          <w:position w:val="-28"/>
        </w:rPr>
      </w:pPr>
      <w:r w:rsidRPr="00EC63D9">
        <w:rPr>
          <w:i/>
          <w:iCs/>
          <w:color w:val="FF0000"/>
          <w:position w:val="-28"/>
        </w:rPr>
        <w:object w:dxaOrig="2580" w:dyaOrig="660">
          <v:shape id="_x0000_i1050" type="#_x0000_t75" style="width:160.5pt;height:39.75pt" o:ole="">
            <v:imagedata r:id="rId55" o:title=""/>
          </v:shape>
          <o:OLEObject Type="Embed" ProgID="Equation.3" ShapeID="_x0000_i1050" DrawAspect="Content" ObjectID="_1805543019" r:id="rId56"/>
        </w:object>
      </w:r>
    </w:p>
    <w:p w:rsidR="00E42493" w:rsidRPr="00EC63D9" w:rsidRDefault="00E42493" w:rsidP="00E42493">
      <w:pPr>
        <w:ind w:firstLine="284"/>
        <w:jc w:val="both"/>
        <w:rPr>
          <w:i/>
          <w:iCs/>
          <w:color w:val="FF0000"/>
          <w:position w:val="-28"/>
        </w:rPr>
      </w:pP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>9. Выбор наружного диаметра роликов рабочей ветви, их шага, массы, условной линейной плотности.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</w:pPr>
      <w:r w:rsidRPr="00EC63D9">
        <w:t>При ширине ленты</w:t>
      </w:r>
      <w:proofErr w:type="gramStart"/>
      <w:r w:rsidRPr="00EC63D9">
        <w:t xml:space="preserve"> </w:t>
      </w:r>
      <w:r w:rsidRPr="00EC63D9">
        <w:rPr>
          <w:i/>
        </w:rPr>
        <w:t>В</w:t>
      </w:r>
      <w:proofErr w:type="gramEnd"/>
      <w:r w:rsidRPr="00EC63D9">
        <w:rPr>
          <w:i/>
        </w:rPr>
        <w:t xml:space="preserve"> = 800</w:t>
      </w:r>
      <w:r w:rsidRPr="00EC63D9">
        <w:t xml:space="preserve"> мм наружный диаметр ролика </w:t>
      </w:r>
      <w:proofErr w:type="spellStart"/>
      <w:r w:rsidRPr="00EC63D9">
        <w:rPr>
          <w:i/>
        </w:rPr>
        <w:t>D</w:t>
      </w:r>
      <w:r w:rsidRPr="00EC63D9">
        <w:rPr>
          <w:i/>
          <w:vertAlign w:val="subscript"/>
        </w:rPr>
        <w:t>p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159</w:t>
      </w:r>
      <w:r w:rsidR="0020745F" w:rsidRPr="00EC63D9">
        <w:t xml:space="preserve"> мм</w:t>
      </w:r>
      <w:r w:rsidRPr="00EC63D9">
        <w:t xml:space="preserve">. </w:t>
      </w:r>
      <w:proofErr w:type="gramStart"/>
      <w:r w:rsidRPr="00EC63D9">
        <w:t xml:space="preserve">Для плоских роликов с хорошо защищенными от пыли шарикоподшипниками коэффициент сопротивления качения </w:t>
      </w:r>
      <w:proofErr w:type="spellStart"/>
      <w:r w:rsidRPr="00EC63D9">
        <w:rPr>
          <w:i/>
        </w:rPr>
        <w:t>R</w:t>
      </w:r>
      <w:r w:rsidRPr="00EC63D9">
        <w:rPr>
          <w:i/>
          <w:vertAlign w:val="subscript"/>
        </w:rPr>
        <w:t>wn</w:t>
      </w:r>
      <w:proofErr w:type="spellEnd"/>
      <w:r w:rsidRPr="00EC63D9">
        <w:rPr>
          <w:vertAlign w:val="subscript"/>
        </w:rPr>
        <w:t xml:space="preserve"> </w:t>
      </w:r>
      <w:r w:rsidRPr="00EC63D9">
        <w:rPr>
          <w:i/>
        </w:rPr>
        <w:t>= 0,022</w:t>
      </w:r>
      <w:r w:rsidRPr="00EC63D9">
        <w:t xml:space="preserve">, для желобчатых </w:t>
      </w:r>
      <w:proofErr w:type="spellStart"/>
      <w:r w:rsidRPr="00EC63D9">
        <w:t>роликоопор</w:t>
      </w:r>
      <w:proofErr w:type="spellEnd"/>
      <w:r w:rsidRPr="00EC63D9">
        <w:t xml:space="preserve"> </w:t>
      </w:r>
      <w:proofErr w:type="spellStart"/>
      <w:r w:rsidRPr="00EC63D9">
        <w:rPr>
          <w:i/>
        </w:rPr>
        <w:t>R</w:t>
      </w:r>
      <w:r w:rsidRPr="00EC63D9">
        <w:rPr>
          <w:i/>
          <w:vertAlign w:val="subscript"/>
        </w:rPr>
        <w:t>wж</w:t>
      </w:r>
      <w:proofErr w:type="spellEnd"/>
      <w:r w:rsidRPr="00EC63D9">
        <w:rPr>
          <w:vertAlign w:val="subscript"/>
        </w:rPr>
        <w:t xml:space="preserve"> </w:t>
      </w:r>
      <w:r w:rsidRPr="00EC63D9">
        <w:rPr>
          <w:i/>
        </w:rPr>
        <w:t>= 0,025</w:t>
      </w:r>
      <w:r w:rsidRPr="00EC63D9">
        <w:t>.</w:t>
      </w:r>
      <w:proofErr w:type="gramEnd"/>
      <w:r w:rsidRPr="00EC63D9">
        <w:t xml:space="preserve"> Шаг роликов на рабочей ветви конвейера определяем по формуле: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tab/>
      </w:r>
      <w:r w:rsidRPr="00EC63D9">
        <w:tab/>
      </w:r>
      <w:r w:rsidRPr="00EC63D9">
        <w:tab/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р</w:t>
      </w:r>
      <w:proofErr w:type="spellEnd"/>
      <w:proofErr w:type="gramStart"/>
      <w:r w:rsidRPr="00EC63D9">
        <w:rPr>
          <w:i/>
        </w:rPr>
        <w:t xml:space="preserve"> = А</w:t>
      </w:r>
      <w:proofErr w:type="gramEnd"/>
      <w:r w:rsidRPr="00EC63D9">
        <w:rPr>
          <w:i/>
        </w:rPr>
        <w:t xml:space="preserve"> - 0,625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>,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</w:pPr>
      <w:r w:rsidRPr="00EC63D9">
        <w:t>где</w:t>
      </w:r>
      <w:proofErr w:type="gramStart"/>
      <w:r w:rsidRPr="00EC63D9">
        <w:t xml:space="preserve"> </w:t>
      </w:r>
      <w:r w:rsidRPr="00EC63D9">
        <w:rPr>
          <w:i/>
        </w:rPr>
        <w:t>А</w:t>
      </w:r>
      <w:proofErr w:type="gramEnd"/>
      <w:r w:rsidRPr="00EC63D9">
        <w:t xml:space="preserve"> - коэффициент, при плотности груза менее 1 т/м</w:t>
      </w:r>
      <w:r w:rsidRPr="00EC63D9">
        <w:rPr>
          <w:vertAlign w:val="superscript"/>
        </w:rPr>
        <w:t>3</w:t>
      </w:r>
      <w:r w:rsidRPr="00EC63D9">
        <w:t xml:space="preserve"> </w:t>
      </w:r>
      <w:r w:rsidRPr="00EC63D9">
        <w:rPr>
          <w:i/>
        </w:rPr>
        <w:t>А= 1750</w:t>
      </w:r>
      <w:r w:rsidRPr="00EC63D9">
        <w:t xml:space="preserve"> мм; 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</w:pPr>
      <w:r w:rsidRPr="00EC63D9">
        <w:t>при плотности груза более 1 ,5 т/м</w:t>
      </w:r>
      <w:r w:rsidRPr="00EC63D9">
        <w:rPr>
          <w:vertAlign w:val="superscript"/>
        </w:rPr>
        <w:t>3</w:t>
      </w:r>
      <w:proofErr w:type="gramStart"/>
      <w:r w:rsidRPr="00EC63D9">
        <w:t xml:space="preserve"> </w:t>
      </w:r>
      <w:r w:rsidRPr="00EC63D9">
        <w:rPr>
          <w:i/>
        </w:rPr>
        <w:t>А</w:t>
      </w:r>
      <w:proofErr w:type="gramEnd"/>
      <w:r w:rsidRPr="00EC63D9">
        <w:rPr>
          <w:i/>
        </w:rPr>
        <w:t>= 1550</w:t>
      </w:r>
      <w:r w:rsidRPr="00EC63D9">
        <w:t xml:space="preserve"> мм</w:t>
      </w:r>
    </w:p>
    <w:p w:rsidR="00E42493" w:rsidRPr="00EC63D9" w:rsidRDefault="00E42493" w:rsidP="00E42493">
      <w:pPr>
        <w:widowControl w:val="0"/>
        <w:shd w:val="clear" w:color="auto" w:fill="FFFFFF"/>
        <w:tabs>
          <w:tab w:val="left" w:pos="1142"/>
          <w:tab w:val="left" w:pos="9356"/>
        </w:tabs>
        <w:autoSpaceDE w:val="0"/>
        <w:autoSpaceDN w:val="0"/>
        <w:adjustRightInd w:val="0"/>
        <w:ind w:firstLine="284"/>
        <w:jc w:val="both"/>
        <w:rPr>
          <w:i/>
        </w:rPr>
      </w:pPr>
      <w:r w:rsidRPr="00EC63D9">
        <w:tab/>
      </w:r>
      <w:r w:rsidRPr="00EC63D9">
        <w:rPr>
          <w:i/>
        </w:rPr>
        <w:t xml:space="preserve">                         </w:t>
      </w:r>
      <w:proofErr w:type="spellStart"/>
      <w:proofErr w:type="gramStart"/>
      <w:r w:rsidRPr="00EC63D9">
        <w:rPr>
          <w:i/>
        </w:rPr>
        <w:t>L</w:t>
      </w:r>
      <w:proofErr w:type="gramEnd"/>
      <w:r w:rsidRPr="00EC63D9">
        <w:rPr>
          <w:i/>
          <w:vertAlign w:val="subscript"/>
        </w:rPr>
        <w:t>р</w:t>
      </w:r>
      <w:proofErr w:type="spellEnd"/>
      <w:r w:rsidRPr="00EC63D9">
        <w:rPr>
          <w:i/>
        </w:rPr>
        <w:t>= 1550-0,62 · 800 = 1000 мм.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Масса роликов рабочей ветви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lastRenderedPageBreak/>
        <w:t>m</w:t>
      </w:r>
      <w:r w:rsidRPr="00EC63D9">
        <w:rPr>
          <w:i/>
          <w:vertAlign w:val="subscript"/>
        </w:rPr>
        <w:t>ж</w:t>
      </w:r>
      <w:proofErr w:type="gramEnd"/>
      <w:r w:rsidRPr="00EC63D9">
        <w:rPr>
          <w:i/>
        </w:rPr>
        <w:t xml:space="preserve"> = 10 · </w:t>
      </w:r>
      <w:proofErr w:type="spellStart"/>
      <w:r w:rsidRPr="00EC63D9">
        <w:rPr>
          <w:i/>
        </w:rPr>
        <w:t>В</w:t>
      </w:r>
      <w:r w:rsidRPr="00EC63D9">
        <w:rPr>
          <w:i/>
          <w:vertAlign w:val="subscript"/>
        </w:rPr>
        <w:t>ж</w:t>
      </w:r>
      <w:proofErr w:type="spellEnd"/>
      <w:r w:rsidRPr="00EC63D9">
        <w:rPr>
          <w:i/>
        </w:rPr>
        <w:t xml:space="preserve"> + 7 = 10 · 0,8 + 7 = 15 кг.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Условную линейную плотность желобчатых роликов определяется по формуле: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position w:val="-32"/>
        </w:rPr>
        <w:object w:dxaOrig="1300" w:dyaOrig="700">
          <v:shape id="_x0000_i1051" type="#_x0000_t75" style="width:81.75pt;height:44.25pt" o:ole="">
            <v:imagedata r:id="rId20" o:title=""/>
          </v:shape>
          <o:OLEObject Type="Embed" ProgID="Equation.3" ShapeID="_x0000_i1051" DrawAspect="Content" ObjectID="_1805543020" r:id="rId57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rPr>
          <w:i/>
          <w:iCs/>
          <w:position w:val="-24"/>
        </w:rPr>
        <w:object w:dxaOrig="2120" w:dyaOrig="620">
          <v:shape id="_x0000_i1052" type="#_x0000_t75" style="width:129.75pt;height:38.25pt" o:ole="">
            <v:imagedata r:id="rId58" o:title=""/>
          </v:shape>
          <o:OLEObject Type="Embed" ProgID="Equation.3" ShapeID="_x0000_i1052" DrawAspect="Content" ObjectID="_1805543021" r:id="rId59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Cs/>
          <w:position w:val="-28"/>
        </w:rPr>
      </w:pPr>
      <w:r w:rsidRPr="00EC63D9">
        <w:rPr>
          <w:iCs/>
          <w:position w:val="-28"/>
        </w:rPr>
        <w:t>10. Выбор шага, массы, условной линейной плотности роликов холостой ветви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Шаг роликов на холостой ветви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X</w:t>
      </w:r>
      <w:r w:rsidRPr="00EC63D9">
        <w:rPr>
          <w:i/>
        </w:rPr>
        <w:t>=2∙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P</w:t>
      </w:r>
      <w:r w:rsidRPr="00EC63D9">
        <w:rPr>
          <w:i/>
        </w:rPr>
        <w:t xml:space="preserve"> 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lang w:val="en-US"/>
        </w:rPr>
        <w:t>L</w:t>
      </w:r>
      <w:r w:rsidRPr="00EC63D9">
        <w:rPr>
          <w:i/>
          <w:vertAlign w:val="subscript"/>
          <w:lang w:val="en-US"/>
        </w:rPr>
        <w:t>x</w:t>
      </w:r>
      <w:r w:rsidRPr="00EC63D9">
        <w:rPr>
          <w:i/>
        </w:rPr>
        <w:t>=2 · 100=2000 мм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Масса роликов на холостой ветви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proofErr w:type="gramStart"/>
      <w:r w:rsidRPr="00EC63D9">
        <w:rPr>
          <w:i/>
          <w:lang w:val="en-US"/>
        </w:rPr>
        <w:t>m</w:t>
      </w:r>
      <w:r w:rsidRPr="00EC63D9">
        <w:rPr>
          <w:i/>
          <w:vertAlign w:val="subscript"/>
        </w:rPr>
        <w:t>п</w:t>
      </w:r>
      <w:proofErr w:type="gramEnd"/>
      <w:r w:rsidRPr="00EC63D9">
        <w:rPr>
          <w:i/>
        </w:rPr>
        <w:t xml:space="preserve"> = 10В</w:t>
      </w:r>
      <w:r w:rsidRPr="00EC63D9">
        <w:rPr>
          <w:i/>
          <w:vertAlign w:val="subscript"/>
        </w:rPr>
        <w:t>ж</w:t>
      </w:r>
      <w:r w:rsidRPr="00EC63D9">
        <w:rPr>
          <w:i/>
        </w:rPr>
        <w:t xml:space="preserve">+3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proofErr w:type="gramStart"/>
      <w:r w:rsidRPr="00EC63D9">
        <w:rPr>
          <w:i/>
          <w:lang w:val="en-US"/>
        </w:rPr>
        <w:t>m</w:t>
      </w:r>
      <w:r w:rsidRPr="00EC63D9">
        <w:rPr>
          <w:i/>
          <w:vertAlign w:val="subscript"/>
        </w:rPr>
        <w:t>п</w:t>
      </w:r>
      <w:proofErr w:type="gramEnd"/>
      <w:r w:rsidRPr="00EC63D9">
        <w:rPr>
          <w:i/>
        </w:rPr>
        <w:t>= 10 · 0,8 + 3 = 11 кг.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Линейная плотность плоских</w:t>
      </w:r>
      <w:r w:rsidRPr="00EC63D9">
        <w:rPr>
          <w:smallCaps/>
        </w:rPr>
        <w:t xml:space="preserve"> </w:t>
      </w:r>
      <w:r w:rsidRPr="00EC63D9">
        <w:t xml:space="preserve">роликов холостой ветви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i/>
          <w:iCs/>
          <w:position w:val="-30"/>
        </w:rPr>
      </w:pPr>
      <w:r w:rsidRPr="00EC63D9">
        <w:rPr>
          <w:i/>
          <w:iCs/>
          <w:position w:val="-30"/>
        </w:rPr>
        <w:object w:dxaOrig="1040" w:dyaOrig="680">
          <v:shape id="_x0000_i1053" type="#_x0000_t75" style="width:65.25pt;height:42pt" o:ole="">
            <v:imagedata r:id="rId22" o:title=""/>
          </v:shape>
          <o:OLEObject Type="Embed" ProgID="Equation.3" ShapeID="_x0000_i1053" DrawAspect="Content" ObjectID="_1805543022" r:id="rId60"/>
        </w:objec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b/>
          <w:spacing w:val="6"/>
        </w:rPr>
      </w:pPr>
      <w:r w:rsidRPr="00EC63D9">
        <w:rPr>
          <w:i/>
          <w:iCs/>
          <w:color w:val="FF0000"/>
          <w:position w:val="-24"/>
        </w:rPr>
        <w:object w:dxaOrig="2160" w:dyaOrig="620">
          <v:shape id="_x0000_i1054" type="#_x0000_t75" style="width:135pt;height:38.25pt" o:ole="">
            <v:imagedata r:id="rId61" o:title=""/>
          </v:shape>
          <o:OLEObject Type="Embed" ProgID="Equation.3" ShapeID="_x0000_i1054" DrawAspect="Content" ObjectID="_1805543023" r:id="rId62"/>
        </w:objec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284"/>
        <w:jc w:val="both"/>
      </w:pPr>
      <w:r w:rsidRPr="00EC63D9">
        <w:rPr>
          <w:spacing w:val="6"/>
        </w:rPr>
        <w:t>11. Определение размеров барабана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b/>
          <w:spacing w:val="6"/>
        </w:rPr>
      </w:pP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</w:pPr>
      <w:r w:rsidRPr="00EC63D9">
        <w:t xml:space="preserve">Диаметр приводного барабана 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smallCaps/>
        </w:rPr>
      </w:pPr>
      <w:r w:rsidRPr="00EC63D9">
        <w:t xml:space="preserve"> </w:t>
      </w:r>
      <w:r w:rsidRPr="00EC63D9">
        <w:rPr>
          <w:i/>
          <w:lang w:val="en-US"/>
        </w:rPr>
        <w:t>D</w:t>
      </w:r>
      <w:r w:rsidRPr="00EC63D9">
        <w:rPr>
          <w:i/>
          <w:vertAlign w:val="subscript"/>
        </w:rPr>
        <w:t xml:space="preserve">6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z</w:t>
      </w:r>
      <w:r w:rsidRPr="00EC63D9">
        <w:rPr>
          <w:i/>
        </w:rPr>
        <w:t xml:space="preserve"> (120...150) = 4 · 150 = 600 мм.</w:t>
      </w:r>
      <w:r w:rsidRPr="00EC63D9">
        <w:t xml:space="preserve"> По ГОСТ 22644-77 (</w:t>
      </w:r>
      <w:proofErr w:type="gramStart"/>
      <w:r w:rsidRPr="00EC63D9">
        <w:t>СТ</w:t>
      </w:r>
      <w:proofErr w:type="gramEnd"/>
      <w:r w:rsidRPr="00EC63D9">
        <w:t xml:space="preserve"> СЭВ 1333-78) принимается </w:t>
      </w:r>
      <w:r w:rsidRPr="00EC63D9">
        <w:rPr>
          <w:i/>
          <w:smallCaps/>
          <w:lang w:val="en-US"/>
        </w:rPr>
        <w:t>D</w:t>
      </w:r>
      <w:r w:rsidRPr="00EC63D9">
        <w:rPr>
          <w:i/>
          <w:smallCaps/>
          <w:vertAlign w:val="subscript"/>
        </w:rPr>
        <w:t xml:space="preserve">6 </w:t>
      </w:r>
      <w:r w:rsidRPr="00EC63D9">
        <w:rPr>
          <w:i/>
          <w:smallCaps/>
        </w:rPr>
        <w:t xml:space="preserve">= 630 </w:t>
      </w:r>
      <w:r w:rsidRPr="00EC63D9">
        <w:rPr>
          <w:i/>
          <w:smallCaps/>
          <w:lang w:val="en-US"/>
        </w:rPr>
        <w:t>mm</w:t>
      </w:r>
      <w:r w:rsidRPr="00EC63D9">
        <w:rPr>
          <w:i/>
          <w:smallCaps/>
        </w:rPr>
        <w:t>.</w:t>
      </w:r>
      <w:r w:rsidRPr="00EC63D9">
        <w:rPr>
          <w:smallCaps/>
        </w:rPr>
        <w:t xml:space="preserve">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i/>
        </w:rPr>
      </w:pPr>
      <w:r w:rsidRPr="00EC63D9">
        <w:t xml:space="preserve">Длина барабана </w:t>
      </w:r>
      <w:r w:rsidRPr="00EC63D9">
        <w:rPr>
          <w:i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vertAlign w:val="subscript"/>
        </w:rPr>
        <w:t xml:space="preserve"> </w:t>
      </w:r>
      <w:r w:rsidRPr="00EC63D9">
        <w:rPr>
          <w:i/>
        </w:rPr>
        <w:t xml:space="preserve">= </w:t>
      </w:r>
      <w:proofErr w:type="gramStart"/>
      <w:r w:rsidRPr="00EC63D9">
        <w:rPr>
          <w:i/>
          <w:lang w:val="en-US"/>
        </w:rPr>
        <w:t>B</w:t>
      </w:r>
      <w:proofErr w:type="gramEnd"/>
      <w:r w:rsidRPr="00EC63D9">
        <w:rPr>
          <w:i/>
          <w:vertAlign w:val="subscript"/>
        </w:rPr>
        <w:t>ж</w:t>
      </w:r>
      <w:r w:rsidRPr="00EC63D9">
        <w:rPr>
          <w:i/>
        </w:rPr>
        <w:t>+100 = 800 + 100 = 900  мм.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</w:pPr>
      <w:r w:rsidRPr="00EC63D9">
        <w:t xml:space="preserve"> Чтобы лента не спадала с барабана, он имеет стрелу выпуклости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smallCaps/>
        </w:rPr>
      </w:pPr>
      <w:proofErr w:type="gramStart"/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в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  <w:smallCaps/>
        </w:rPr>
        <w:t xml:space="preserve">=  0,005 </w:t>
      </w:r>
      <w:r w:rsidRPr="00EC63D9">
        <w:rPr>
          <w:i/>
        </w:rPr>
        <w:t>·</w:t>
      </w:r>
      <w:r w:rsidRPr="00EC63D9">
        <w:rPr>
          <w:i/>
          <w:smallCaps/>
        </w:rPr>
        <w:t xml:space="preserve">  </w:t>
      </w:r>
      <w:r w:rsidRPr="00EC63D9">
        <w:rPr>
          <w:i/>
          <w:smallCaps/>
          <w:lang w:val="en-US"/>
        </w:rPr>
        <w:t>B</w:t>
      </w:r>
      <w:r w:rsidRPr="00EC63D9">
        <w:rPr>
          <w:i/>
          <w:vertAlign w:val="subscript"/>
          <w:lang w:val="en-US"/>
        </w:rPr>
        <w:t>i</w:t>
      </w:r>
      <w:r w:rsidRPr="00EC63D9">
        <w:rPr>
          <w:i/>
          <w:smallCaps/>
        </w:rPr>
        <w:t xml:space="preserve"> = 0,005 </w:t>
      </w:r>
      <w:r w:rsidRPr="00EC63D9">
        <w:rPr>
          <w:i/>
        </w:rPr>
        <w:t>·</w:t>
      </w:r>
      <w:r w:rsidRPr="00EC63D9">
        <w:rPr>
          <w:i/>
          <w:smallCaps/>
        </w:rPr>
        <w:t xml:space="preserve"> 900 = </w:t>
      </w:r>
      <w:smartTag w:uri="urn:schemas-microsoft-com:office:smarttags" w:element="metricconverter">
        <w:smartTagPr>
          <w:attr w:name="ProductID" w:val="4,5 MM"/>
        </w:smartTagPr>
        <w:r w:rsidRPr="00EC63D9">
          <w:rPr>
            <w:i/>
            <w:smallCaps/>
          </w:rPr>
          <w:t xml:space="preserve">4,5 </w:t>
        </w:r>
        <w:r w:rsidRPr="00EC63D9">
          <w:rPr>
            <w:i/>
            <w:smallCaps/>
            <w:lang w:val="en-US"/>
          </w:rPr>
          <w:t>mm</w:t>
        </w:r>
      </w:smartTag>
      <w:r w:rsidRPr="00EC63D9">
        <w:rPr>
          <w:smallCaps/>
        </w:rPr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</w:pPr>
      <w:r w:rsidRPr="00EC63D9">
        <w:rPr>
          <w:smallCaps/>
        </w:rPr>
        <w:t>Д</w:t>
      </w:r>
      <w:r w:rsidRPr="00EC63D9">
        <w:t xml:space="preserve">иаметр натяжного барабана </w:t>
      </w:r>
    </w:p>
    <w:p w:rsidR="00E42493" w:rsidRPr="00EC63D9" w:rsidRDefault="00E42493" w:rsidP="00E42493">
      <w:pPr>
        <w:shd w:val="clear" w:color="auto" w:fill="FFFFFF"/>
        <w:tabs>
          <w:tab w:val="left" w:pos="8789"/>
        </w:tabs>
        <w:ind w:firstLine="709"/>
        <w:jc w:val="both"/>
        <w:rPr>
          <w:i/>
          <w:iCs/>
          <w:color w:val="FF0000"/>
          <w:position w:val="-30"/>
        </w:rPr>
      </w:pPr>
      <w:r w:rsidRPr="00EC63D9">
        <w:rPr>
          <w:i/>
          <w:iCs/>
          <w:color w:val="FF0000"/>
          <w:position w:val="-24"/>
        </w:rPr>
        <w:object w:dxaOrig="2220" w:dyaOrig="620">
          <v:shape id="_x0000_i1055" type="#_x0000_t75" style="width:138.75pt;height:38.25pt" o:ole="">
            <v:imagedata r:id="rId63" o:title=""/>
          </v:shape>
          <o:OLEObject Type="Embed" ProgID="Equation.3" ShapeID="_x0000_i1055" DrawAspect="Content" ObjectID="_1805543024" r:id="rId64"/>
        </w:objec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rPr>
          <w:spacing w:val="6"/>
        </w:rPr>
        <w:t>12. Определение натяжения ленты конвейера методом обхода контур</w:t>
      </w:r>
      <w:r w:rsidRPr="00EC63D9">
        <w:t xml:space="preserve">а по точкам.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Контур ленточного конвейера разбивается на четыре участка. Натяжение ленты в точке 1 неизвестно. Находится натяжение ленты в остальных точках через неизвестное натяжение в точке 1 по формулам: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в точке 2: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Б</w:t>
      </w:r>
      <w:proofErr w:type="gramStart"/>
      <w:r w:rsidRPr="00EC63D9">
        <w:rPr>
          <w:i/>
          <w:vertAlign w:val="subscript"/>
        </w:rPr>
        <w:t>1</w:t>
      </w:r>
      <w:proofErr w:type="gramEnd"/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в точке 3: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2….3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r w:rsidRPr="00EC63D9">
        <w:rPr>
          <w:i/>
          <w:vertAlign w:val="subscript"/>
        </w:rPr>
        <w:t>б</w:t>
      </w:r>
      <w:proofErr w:type="gramStart"/>
      <w:r w:rsidRPr="00EC63D9">
        <w:rPr>
          <w:i/>
          <w:vertAlign w:val="subscript"/>
        </w:rPr>
        <w:t>.н</w:t>
      </w:r>
      <w:proofErr w:type="spellEnd"/>
      <w:proofErr w:type="gramEnd"/>
      <w:r w:rsidRPr="00EC63D9">
        <w:rPr>
          <w:i/>
          <w:vertAlign w:val="subscript"/>
        </w:rPr>
        <w:t>.</w:t>
      </w:r>
      <w:r w:rsidRPr="00EC63D9">
        <w:rPr>
          <w:i/>
        </w:rPr>
        <w:t>)∙( 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в точке 4:    </w:t>
      </w: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3….4 </w:t>
      </w:r>
      <w:r w:rsidRPr="00EC63D9">
        <w:rPr>
          <w:i/>
        </w:rPr>
        <w:t>=  (</w:t>
      </w:r>
      <w:proofErr w:type="spellStart"/>
      <w:r w:rsidRPr="00EC63D9">
        <w:rPr>
          <w:i/>
        </w:rPr>
        <w:t>l+К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>)∙</w:t>
      </w:r>
      <w:proofErr w:type="gramStart"/>
      <w:r w:rsidRPr="00EC63D9">
        <w:rPr>
          <w:i/>
        </w:rPr>
        <w:t xml:space="preserve">( </w:t>
      </w:r>
      <w:proofErr w:type="gramEnd"/>
      <w:r w:rsidRPr="00EC63D9">
        <w:rPr>
          <w:i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+Б</w:t>
      </w:r>
      <w:r w:rsidRPr="00EC63D9">
        <w:rPr>
          <w:i/>
          <w:vertAlign w:val="subscript"/>
        </w:rPr>
        <w:t>1</w:t>
      </w:r>
      <w:r w:rsidRPr="00EC63D9">
        <w:rPr>
          <w:i/>
        </w:rPr>
        <w:t>)+Б</w:t>
      </w:r>
      <w:r w:rsidRPr="00EC63D9">
        <w:rPr>
          <w:i/>
          <w:vertAlign w:val="subscript"/>
        </w:rPr>
        <w:t>2</w:t>
      </w:r>
      <w:r w:rsidRPr="00EC63D9">
        <w:rPr>
          <w:i/>
        </w:rPr>
        <w:t>;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где </w:t>
      </w:r>
      <w:r w:rsidRPr="00EC63D9">
        <w:rPr>
          <w:i/>
        </w:rPr>
        <w:t>F</w:t>
      </w:r>
      <w:r w:rsidRPr="00EC63D9">
        <w:rPr>
          <w:i/>
          <w:vertAlign w:val="subscript"/>
        </w:rPr>
        <w:t>1…2</w:t>
      </w:r>
      <w:r w:rsidRPr="00EC63D9">
        <w:rPr>
          <w:i/>
        </w:rPr>
        <w:t>, F</w:t>
      </w:r>
      <w:r w:rsidRPr="00EC63D9">
        <w:rPr>
          <w:i/>
          <w:vertAlign w:val="subscript"/>
        </w:rPr>
        <w:t>2…3</w:t>
      </w:r>
      <w:r w:rsidRPr="00EC63D9">
        <w:rPr>
          <w:i/>
        </w:rPr>
        <w:t>; F</w:t>
      </w:r>
      <w:r w:rsidRPr="00EC63D9">
        <w:rPr>
          <w:i/>
          <w:vertAlign w:val="subscript"/>
        </w:rPr>
        <w:t>3…4</w:t>
      </w:r>
      <w:r w:rsidRPr="00EC63D9">
        <w:t xml:space="preserve"> -  сопротивления на участках 1...2, 2...3 и 3...4.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1...2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+(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 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п</w:t>
      </w:r>
      <w:r w:rsidRPr="00EC63D9">
        <w:rPr>
          <w:i/>
        </w:rPr>
        <w:t xml:space="preserve">-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л</w:t>
      </w:r>
      <w:proofErr w:type="spellEnd"/>
      <w:r w:rsidRPr="00EC63D9">
        <w:rPr>
          <w:i/>
          <w:vertAlign w:val="subscript"/>
        </w:rPr>
        <w:t>.∙</w:t>
      </w:r>
      <w:r w:rsidRPr="00EC63D9">
        <w:rPr>
          <w:i/>
          <w:lang w:val="en-US"/>
        </w:rPr>
        <w:t>q</w:t>
      </w:r>
      <w:r w:rsidRPr="00EC63D9">
        <w:rPr>
          <w:i/>
        </w:rPr>
        <w:t xml:space="preserve">∙Н]∙1000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 xml:space="preserve"> - 0,88 кН;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2...3 </w:t>
      </w:r>
      <w:r w:rsidRPr="00EC63D9">
        <w:rPr>
          <w:i/>
        </w:rPr>
        <w:t>= 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+ </w:t>
      </w:r>
      <w:r w:rsidRPr="00EC63D9">
        <w:rPr>
          <w:i/>
          <w:lang w:val="en-US"/>
        </w:rPr>
        <w:t>R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(1+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64"/>
      </w:r>
      <w:r w:rsidRPr="00EC63D9">
        <w:rPr>
          <w:i/>
          <w:vertAlign w:val="subscript"/>
        </w:rPr>
        <w:t xml:space="preserve"> н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2</w:t>
      </w:r>
      <w:r w:rsidRPr="00EC63D9">
        <w:rPr>
          <w:i/>
        </w:rPr>
        <w:t xml:space="preserve"> = (1 + 0,05)∙(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 xml:space="preserve">- 0,88) = 1,05∙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- 0,926 кН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 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+ F</w:t>
      </w:r>
      <w:r w:rsidRPr="00EC63D9">
        <w:rPr>
          <w:i/>
          <w:vertAlign w:val="subscript"/>
        </w:rPr>
        <w:t xml:space="preserve">3...4 </w:t>
      </w:r>
      <w:r w:rsidRPr="00EC63D9">
        <w:rPr>
          <w:i/>
        </w:rPr>
        <w:t>= [F</w:t>
      </w:r>
      <w:r w:rsidRPr="00EC63D9">
        <w:rPr>
          <w:i/>
          <w:vertAlign w:val="subscript"/>
        </w:rPr>
        <w:t>3</w:t>
      </w:r>
      <w:r w:rsidRPr="00EC63D9">
        <w:rPr>
          <w:i/>
        </w:rPr>
        <w:t>+( 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 +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</w:t>
      </w:r>
      <w:proofErr w:type="gramStart"/>
      <w:r w:rsidRPr="00EC63D9">
        <w:rPr>
          <w:i/>
          <w:vertAlign w:val="subscript"/>
        </w:rPr>
        <w:t>.п</w:t>
      </w:r>
      <w:proofErr w:type="spellEnd"/>
      <w:proofErr w:type="gramEnd"/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рж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) ∙ </w:t>
      </w:r>
      <w:r w:rsidRPr="00EC63D9">
        <w:rPr>
          <w:i/>
          <w:lang w:val="en-US"/>
        </w:rPr>
        <w:t>g</w:t>
      </w:r>
      <w:r w:rsidRPr="00EC63D9">
        <w:rPr>
          <w:i/>
        </w:rPr>
        <w:t xml:space="preserve"> ∙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r</w:t>
      </w:r>
      <w:proofErr w:type="spellEnd"/>
      <w:r w:rsidRPr="00EC63D9">
        <w:rPr>
          <w:i/>
          <w:vertAlign w:val="subscript"/>
        </w:rPr>
        <w:t xml:space="preserve">  ∙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</w:rPr>
        <w:t xml:space="preserve"> </w:t>
      </w:r>
      <w:r w:rsidRPr="00EC63D9">
        <w:rPr>
          <w:i/>
          <w:vertAlign w:val="subscript"/>
          <w:lang w:val="en-US"/>
        </w:rPr>
        <w:sym w:font="Symbol" w:char="F077"/>
      </w:r>
      <w:r w:rsidRPr="00EC63D9">
        <w:rPr>
          <w:i/>
          <w:vertAlign w:val="subscript"/>
        </w:rPr>
        <w:t>ж</w:t>
      </w:r>
      <w:r w:rsidRPr="00EC63D9">
        <w:rPr>
          <w:i/>
        </w:rPr>
        <w:t>+ (ρ</w:t>
      </w:r>
      <w:r w:rsidRPr="00EC63D9">
        <w:rPr>
          <w:i/>
          <w:vertAlign w:val="subscript"/>
          <w:lang w:val="en-US"/>
        </w:rPr>
        <w:t>r</w:t>
      </w:r>
      <w:r w:rsidRPr="00EC63D9">
        <w:rPr>
          <w:i/>
        </w:rPr>
        <w:t xml:space="preserve">+ </w:t>
      </w:r>
      <w:proofErr w:type="spellStart"/>
      <w:r w:rsidRPr="00EC63D9">
        <w:rPr>
          <w:i/>
        </w:rPr>
        <w:t>ρ</w:t>
      </w:r>
      <w:r w:rsidRPr="00EC63D9">
        <w:rPr>
          <w:i/>
          <w:vertAlign w:val="subscript"/>
        </w:rPr>
        <w:t>р.п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)∙</w:t>
      </w:r>
      <w:r w:rsidRPr="00EC63D9">
        <w:rPr>
          <w:i/>
          <w:lang w:val="en-US"/>
        </w:rPr>
        <w:t>g</w:t>
      </w:r>
      <w:r w:rsidRPr="00EC63D9">
        <w:rPr>
          <w:i/>
        </w:rPr>
        <w:t>∙Н]/1000 = 0,05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кН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r w:rsidRPr="00EC63D9">
        <w:t xml:space="preserve">где 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t xml:space="preserve">- коэффициент сопротивления. При хороших условиях работы </w:t>
      </w:r>
      <w:r w:rsidRPr="00EC63D9">
        <w:rPr>
          <w:i/>
          <w:lang w:val="en-US"/>
        </w:rPr>
        <w:t>k</w:t>
      </w:r>
      <w:r w:rsidRPr="00EC63D9">
        <w:rPr>
          <w:i/>
          <w:vertAlign w:val="subscript"/>
          <w:lang w:val="en-US"/>
        </w:rPr>
        <w:sym w:font="Symbol" w:char="F077"/>
      </w:r>
      <w:proofErr w:type="gramStart"/>
      <w:r w:rsidRPr="00EC63D9">
        <w:rPr>
          <w:i/>
          <w:vertAlign w:val="subscript"/>
        </w:rPr>
        <w:t>п</w:t>
      </w:r>
      <w:proofErr w:type="gram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0,02.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t xml:space="preserve"> - коэффициент, характеризующий сопротивление на натяжной обработке. При угле обхвата барабана лентой 180</w:t>
      </w:r>
      <w:r w:rsidRPr="00EC63D9">
        <w:rPr>
          <w:vertAlign w:val="superscript"/>
        </w:rPr>
        <w:t>0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бн</w:t>
      </w:r>
      <w:proofErr w:type="spellEnd"/>
      <w:proofErr w:type="gramEnd"/>
      <w:r w:rsidRPr="00EC63D9">
        <w:rPr>
          <w:i/>
        </w:rPr>
        <w:t xml:space="preserve"> = 0,05…0,07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proofErr w:type="gramEnd"/>
      <w:r w:rsidRPr="00EC63D9">
        <w:t xml:space="preserve"> - коэффициент, характеризующий сопротивление  движению ленты  желобчатым роликам и при опорах на шарикоподшипниках  и средние условия работы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wж</w:t>
      </w:r>
      <w:proofErr w:type="spellEnd"/>
      <w:r w:rsidRPr="00EC63D9">
        <w:rPr>
          <w:i/>
        </w:rPr>
        <w:t xml:space="preserve"> = 0,025.</w:t>
      </w:r>
    </w:p>
    <w:p w:rsidR="00E42493" w:rsidRPr="00EC63D9" w:rsidRDefault="00E42493" w:rsidP="00E42493">
      <w:pPr>
        <w:shd w:val="clear" w:color="auto" w:fill="FFFFFF"/>
        <w:ind w:firstLine="284"/>
        <w:jc w:val="both"/>
        <w:rPr>
          <w:i/>
        </w:rPr>
      </w:pPr>
      <w:proofErr w:type="gramStart"/>
      <w:r w:rsidRPr="00EC63D9">
        <w:rPr>
          <w:i/>
          <w:lang w:val="en-US"/>
        </w:rPr>
        <w:lastRenderedPageBreak/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proofErr w:type="gramEnd"/>
      <w:r w:rsidRPr="00EC63D9">
        <w:t xml:space="preserve"> - коэффициент сопротивления на приводном барабане с подшипниками качения, </w:t>
      </w:r>
      <w:r w:rsidRPr="00EC63D9">
        <w:rPr>
          <w:i/>
          <w:lang w:val="en-US"/>
        </w:rPr>
        <w:t>k</w:t>
      </w:r>
      <w:proofErr w:type="spellStart"/>
      <w:r w:rsidRPr="00EC63D9">
        <w:rPr>
          <w:i/>
          <w:vertAlign w:val="subscript"/>
        </w:rPr>
        <w:t>бп</w:t>
      </w:r>
      <w:proofErr w:type="spellEnd"/>
      <w:r w:rsidRPr="00EC63D9">
        <w:rPr>
          <w:i/>
        </w:rPr>
        <w:t xml:space="preserve"> = 0,03…0,05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Решая    совместно    последнее    уравнение    и    </w:t>
      </w:r>
      <w:r w:rsidRPr="00EC63D9">
        <w:rPr>
          <w:i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=F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>· e</w:t>
      </w:r>
      <w:proofErr w:type="spellStart"/>
      <w:r w:rsidRPr="00EC63D9">
        <w:rPr>
          <w:i/>
          <w:vertAlign w:val="superscript"/>
          <w:lang w:val="en-US"/>
        </w:rPr>
        <w:t>fa</w:t>
      </w:r>
      <w:proofErr w:type="spellEnd"/>
      <w:r w:rsidRPr="00EC63D9">
        <w:t>, находится натяжение ленты в точке 1: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1,05F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+ 9,45 = F</w:t>
      </w:r>
      <w:r w:rsidRPr="00EC63D9">
        <w:rPr>
          <w:i/>
          <w:vertAlign w:val="subscript"/>
        </w:rPr>
        <w:t xml:space="preserve">1  </w:t>
      </w:r>
      <w:r w:rsidRPr="00EC63D9">
        <w:rPr>
          <w:i/>
        </w:rPr>
        <w:t xml:space="preserve">· 3;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2240" w:dyaOrig="660">
          <v:shape id="_x0000_i1056" type="#_x0000_t75" style="width:140.25pt;height:40.5pt" o:ole="">
            <v:imagedata r:id="rId65" o:title=""/>
          </v:shape>
          <o:OLEObject Type="Embed" ProgID="Equation.3" ShapeID="_x0000_i1056" DrawAspect="Content" ObjectID="_1805543025" r:id="rId66"/>
        </w:object>
      </w:r>
      <w:r w:rsidRPr="00EC63D9">
        <w:t xml:space="preserve">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Отсюда: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2 </w:t>
      </w:r>
      <w:r w:rsidRPr="00EC63D9">
        <w:rPr>
          <w:i/>
        </w:rPr>
        <w:t xml:space="preserve">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- 0</w:t>
      </w:r>
      <w:proofErr w:type="gramStart"/>
      <w:r w:rsidRPr="00EC63D9">
        <w:rPr>
          <w:i/>
        </w:rPr>
        <w:t>,88</w:t>
      </w:r>
      <w:proofErr w:type="gramEnd"/>
      <w:r w:rsidRPr="00EC63D9">
        <w:rPr>
          <w:i/>
        </w:rPr>
        <w:t xml:space="preserve"> = 3,98 кН;  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3 </w:t>
      </w:r>
      <w:r w:rsidRPr="00EC63D9">
        <w:rPr>
          <w:i/>
        </w:rPr>
        <w:t>= 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= 4</w:t>
      </w:r>
      <w:proofErr w:type="gramStart"/>
      <w:r w:rsidRPr="00EC63D9">
        <w:rPr>
          <w:i/>
        </w:rPr>
        <w:t>,16</w:t>
      </w:r>
      <w:proofErr w:type="gramEnd"/>
      <w:r w:rsidRPr="00EC63D9">
        <w:rPr>
          <w:i/>
        </w:rPr>
        <w:t xml:space="preserve"> кН; </w:t>
      </w:r>
      <w:r w:rsidRPr="00EC63D9">
        <w:rPr>
          <w:i/>
        </w:rPr>
        <w:tab/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 xml:space="preserve">                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4 </w:t>
      </w:r>
      <w:r w:rsidRPr="00EC63D9">
        <w:rPr>
          <w:i/>
        </w:rPr>
        <w:t>=1,05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1 </w:t>
      </w:r>
      <w:r w:rsidRPr="00EC63D9">
        <w:rPr>
          <w:i/>
        </w:rPr>
        <w:t>+ 9</w:t>
      </w:r>
      <w:proofErr w:type="gramStart"/>
      <w:r w:rsidRPr="00EC63D9">
        <w:rPr>
          <w:i/>
        </w:rPr>
        <w:t>,45</w:t>
      </w:r>
      <w:proofErr w:type="gramEnd"/>
      <w:r w:rsidRPr="00EC63D9">
        <w:rPr>
          <w:i/>
        </w:rPr>
        <w:t xml:space="preserve"> = 14,56 к</w:t>
      </w:r>
      <w:r w:rsidRPr="00EC63D9">
        <w:rPr>
          <w:i/>
          <w:lang w:val="en-US"/>
        </w:rPr>
        <w:t>H</w:t>
      </w:r>
      <w:r w:rsidRPr="00EC63D9">
        <w:rPr>
          <w:i/>
        </w:rPr>
        <w:t>.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 xml:space="preserve">13. Проверка провисания ленты  между  </w:t>
      </w:r>
      <w:proofErr w:type="spellStart"/>
      <w:r w:rsidRPr="00EC63D9">
        <w:t>роликоопорами</w:t>
      </w:r>
      <w:proofErr w:type="spellEnd"/>
      <w:r w:rsidRPr="00EC63D9">
        <w:t xml:space="preserve">.  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b/>
        </w:rPr>
      </w:pP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Наибольший прогиб ленты на рабочей стороне ленточного конвейера будет в точке 3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iCs/>
          <w:color w:val="FF0000"/>
          <w:position w:val="-30"/>
        </w:rPr>
        <w:object w:dxaOrig="2380" w:dyaOrig="760">
          <v:shape id="_x0000_i1057" type="#_x0000_t75" style="width:134.25pt;height:43.5pt" o:ole="">
            <v:imagedata r:id="rId26" o:title=""/>
          </v:shape>
          <o:OLEObject Type="Embed" ProgID="Equation.3" ShapeID="_x0000_i1057" DrawAspect="Content" ObjectID="_1805543026" r:id="rId67"/>
        </w:objec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  <w:rPr>
          <w:i/>
        </w:rPr>
      </w:pPr>
      <w:r w:rsidRPr="00EC63D9">
        <w:rPr>
          <w:i/>
          <w:iCs/>
          <w:color w:val="FF0000"/>
          <w:position w:val="-24"/>
        </w:rPr>
        <w:object w:dxaOrig="3739" w:dyaOrig="660">
          <v:shape id="_x0000_i1058" type="#_x0000_t75" style="width:223.5pt;height:39pt" o:ole="">
            <v:imagedata r:id="rId68" o:title=""/>
          </v:shape>
          <o:OLEObject Type="Embed" ProgID="Equation.3" ShapeID="_x0000_i1058" DrawAspect="Content" ObjectID="_1805543027" r:id="rId69"/>
        </w:objec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</w:pPr>
      <w:r w:rsidRPr="00EC63D9">
        <w:t xml:space="preserve">Допустимый  прогиб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</w:pPr>
      <w:r w:rsidRPr="00EC63D9">
        <w:t xml:space="preserve"> </w:t>
      </w:r>
      <w:r w:rsidRPr="00EC63D9">
        <w:rPr>
          <w:i/>
        </w:rPr>
        <w:t>[</w:t>
      </w:r>
      <w:proofErr w:type="spellStart"/>
      <w:r w:rsidRPr="00EC63D9">
        <w:rPr>
          <w:i/>
        </w:rPr>
        <w:t>L</w:t>
      </w:r>
      <w:r w:rsidRPr="00EC63D9">
        <w:rPr>
          <w:i/>
          <w:vertAlign w:val="subscript"/>
        </w:rPr>
        <w:t>ma</w:t>
      </w:r>
      <w:proofErr w:type="gramStart"/>
      <w:r w:rsidRPr="00EC63D9">
        <w:rPr>
          <w:i/>
          <w:vertAlign w:val="subscript"/>
        </w:rPr>
        <w:t>х</w:t>
      </w:r>
      <w:proofErr w:type="spellEnd"/>
      <w:proofErr w:type="gramEnd"/>
      <w:r w:rsidRPr="00EC63D9">
        <w:rPr>
          <w:i/>
        </w:rPr>
        <w:t xml:space="preserve">]  </w:t>
      </w:r>
      <w:r w:rsidRPr="00EC63D9">
        <w:rPr>
          <w:i/>
          <w:position w:val="-4"/>
        </w:rPr>
        <w:object w:dxaOrig="200" w:dyaOrig="240">
          <v:shape id="_x0000_i1059" type="#_x0000_t75" style="width:9.75pt;height:12pt" o:ole="" fillcolor="window">
            <v:imagedata r:id="rId28" o:title=""/>
          </v:shape>
          <o:OLEObject Type="Embed" ProgID="Equation.3" ShapeID="_x0000_i1059" DrawAspect="Content" ObjectID="_1805543028" r:id="rId70"/>
        </w:object>
      </w:r>
      <w:r w:rsidRPr="00EC63D9">
        <w:rPr>
          <w:i/>
        </w:rPr>
        <w:t>(0,025…0,03)</w:t>
      </w:r>
      <w:r w:rsidRPr="00EC63D9">
        <w:rPr>
          <w:i/>
          <w:lang w:val="en-US"/>
        </w:rPr>
        <w:t>l</w:t>
      </w:r>
      <w:r w:rsidRPr="00EC63D9">
        <w:rPr>
          <w:i/>
          <w:vertAlign w:val="subscript"/>
        </w:rPr>
        <w:t>р</w:t>
      </w:r>
      <w:r w:rsidRPr="00EC63D9">
        <w:rPr>
          <w:i/>
        </w:rPr>
        <w:t>.= 0,025…0,03 м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tabs>
          <w:tab w:val="left" w:pos="6024"/>
        </w:tabs>
        <w:ind w:firstLine="709"/>
        <w:jc w:val="both"/>
      </w:pPr>
      <w:r w:rsidRPr="00EC63D9">
        <w:t>Т.е. натяжение ленты достаточно.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Уточненное тяговое усилие на приводном барабане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  <w:lang w:val="en-US"/>
        </w:rPr>
        <w:t>F</w:t>
      </w:r>
      <w:proofErr w:type="spellStart"/>
      <w:r w:rsidRPr="00EC63D9">
        <w:rPr>
          <w:i/>
          <w:vertAlign w:val="subscript"/>
        </w:rPr>
        <w:t>т.у</w:t>
      </w:r>
      <w:proofErr w:type="spellEnd"/>
      <w:r w:rsidRPr="00EC63D9">
        <w:rPr>
          <w:i/>
          <w:vertAlign w:val="subscript"/>
        </w:rPr>
        <w:t>.</w:t>
      </w:r>
      <w:r w:rsidRPr="00EC63D9">
        <w:rPr>
          <w:i/>
        </w:rPr>
        <w:t xml:space="preserve"> = 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4</w:t>
      </w:r>
      <w:r w:rsidRPr="00EC63D9">
        <w:rPr>
          <w:i/>
        </w:rPr>
        <w:t>-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>1</w:t>
      </w:r>
      <w:r w:rsidRPr="00EC63D9">
        <w:rPr>
          <w:i/>
        </w:rPr>
        <w:t>+</w:t>
      </w:r>
      <w:r w:rsidRPr="00EC63D9">
        <w:rPr>
          <w:i/>
          <w:lang w:val="en-US"/>
        </w:rPr>
        <w:t>F</w:t>
      </w:r>
      <w:r w:rsidRPr="00EC63D9">
        <w:rPr>
          <w:i/>
          <w:vertAlign w:val="subscript"/>
        </w:rPr>
        <w:t xml:space="preserve">4...1 </w:t>
      </w:r>
      <w:r w:rsidRPr="00EC63D9">
        <w:rPr>
          <w:i/>
        </w:rPr>
        <w:t>= (14</w:t>
      </w:r>
      <w:proofErr w:type="gramStart"/>
      <w:r w:rsidRPr="00EC63D9">
        <w:rPr>
          <w:i/>
        </w:rPr>
        <w:t>,56</w:t>
      </w:r>
      <w:proofErr w:type="gramEnd"/>
      <w:r w:rsidRPr="00EC63D9">
        <w:rPr>
          <w:i/>
        </w:rPr>
        <w:t xml:space="preserve"> - 4,86) + 0,03 (14,56 + 4,86) = 10,3 кН</w:t>
      </w:r>
    </w:p>
    <w:p w:rsidR="00E42493" w:rsidRPr="00EC63D9" w:rsidRDefault="00E42493" w:rsidP="00E42493">
      <w:pPr>
        <w:shd w:val="clear" w:color="auto" w:fill="FFFFFF"/>
        <w:ind w:firstLine="284"/>
        <w:jc w:val="both"/>
      </w:pPr>
    </w:p>
    <w:p w:rsidR="00E42493" w:rsidRPr="00EC63D9" w:rsidRDefault="00E42493" w:rsidP="00E42493">
      <w:pPr>
        <w:shd w:val="clear" w:color="auto" w:fill="FFFFFF"/>
        <w:ind w:firstLine="284"/>
        <w:jc w:val="both"/>
      </w:pPr>
      <w:r w:rsidRPr="00EC63D9">
        <w:t>14. Уточнение мощности приводной станции, выбор электродвигателя: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Мощность приводной станции уточняется по формуле: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1300" w:dyaOrig="720">
          <v:shape id="_x0000_i1060" type="#_x0000_t75" style="width:81pt;height:45pt" o:ole="">
            <v:imagedata r:id="rId30" o:title=""/>
          </v:shape>
          <o:OLEObject Type="Embed" ProgID="Equation.3" ShapeID="_x0000_i1060" DrawAspect="Content" ObjectID="_1805543029" r:id="rId71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2680" w:dyaOrig="660">
          <v:shape id="_x0000_i1061" type="#_x0000_t75" style="width:166.5pt;height:40.5pt" o:ole="">
            <v:imagedata r:id="rId72" o:title=""/>
          </v:shape>
          <o:OLEObject Type="Embed" ProgID="Equation.3" ShapeID="_x0000_i1061" DrawAspect="Content" ObjectID="_1805543030" r:id="rId73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t xml:space="preserve">где </w:t>
      </w:r>
      <w:r w:rsidRPr="00EC63D9">
        <w:rPr>
          <w:i/>
        </w:rPr>
        <w:sym w:font="Symbol" w:char="F068"/>
      </w:r>
      <w:r w:rsidRPr="00EC63D9">
        <w:rPr>
          <w:i/>
        </w:rPr>
        <w:t xml:space="preserve"> ≈ 0,85.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Перемещаемый груз  пылевидный.  Поэтому в  качестве двигателя выбирается электродвигатель  4АР160М  переменного тока  закрытого исполнения с повышенным пусковым моментом: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proofErr w:type="spellStart"/>
      <w:proofErr w:type="gramStart"/>
      <w:r w:rsidRPr="00EC63D9">
        <w:rPr>
          <w:i/>
        </w:rPr>
        <w:t>N</w:t>
      </w:r>
      <w:proofErr w:type="gramEnd"/>
      <w:r w:rsidRPr="00EC63D9">
        <w:rPr>
          <w:i/>
          <w:vertAlign w:val="subscript"/>
        </w:rPr>
        <w:t>нoм</w:t>
      </w:r>
      <w:proofErr w:type="spellEnd"/>
      <w:r w:rsidRPr="00EC63D9">
        <w:rPr>
          <w:i/>
          <w:vertAlign w:val="subscript"/>
        </w:rPr>
        <w:t xml:space="preserve"> </w:t>
      </w:r>
      <w:r w:rsidRPr="00EC63D9">
        <w:rPr>
          <w:i/>
        </w:rPr>
        <w:t>= 1 8,5 кВт</w:t>
      </w:r>
      <w:r w:rsidRPr="00EC63D9">
        <w:t xml:space="preserve">, частота вращения </w:t>
      </w:r>
      <w:r w:rsidRPr="00EC63D9">
        <w:rPr>
          <w:i/>
          <w:lang w:val="en-US"/>
        </w:rPr>
        <w:t>n</w:t>
      </w:r>
      <w:r w:rsidRPr="00EC63D9">
        <w:rPr>
          <w:i/>
        </w:rPr>
        <w:t xml:space="preserve"> = 1500 мин</w:t>
      </w:r>
      <w:r w:rsidRPr="00EC63D9">
        <w:rPr>
          <w:i/>
          <w:vertAlign w:val="superscript"/>
        </w:rPr>
        <w:t>-1</w:t>
      </w:r>
      <w:r w:rsidRPr="00EC63D9">
        <w:t xml:space="preserve">.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Частота вращения приводного барабана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30"/>
        </w:rPr>
        <w:object w:dxaOrig="1180" w:dyaOrig="680">
          <v:shape id="_x0000_i1062" type="#_x0000_t75" style="width:74.25pt;height:42pt" o:ole="">
            <v:imagedata r:id="rId32" o:title=""/>
          </v:shape>
          <o:OLEObject Type="Embed" ProgID="Equation.3" ShapeID="_x0000_i1062" DrawAspect="Content" ObjectID="_1805543031" r:id="rId74"/>
        </w:objec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709"/>
        <w:jc w:val="both"/>
      </w:pPr>
      <w:r w:rsidRPr="00EC63D9">
        <w:rPr>
          <w:i/>
          <w:iCs/>
          <w:color w:val="FF0000"/>
          <w:position w:val="-28"/>
        </w:rPr>
        <w:object w:dxaOrig="2620" w:dyaOrig="660">
          <v:shape id="_x0000_i1063" type="#_x0000_t75" style="width:162.75pt;height:40.5pt" o:ole="">
            <v:imagedata r:id="rId75" o:title=""/>
          </v:shape>
          <o:OLEObject Type="Embed" ProgID="Equation.3" ShapeID="_x0000_i1063" DrawAspect="Content" ObjectID="_1805543032" r:id="rId76"/>
        </w:objec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15. Выбор редуктора.</w:t>
      </w: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709"/>
        <w:jc w:val="both"/>
      </w:pPr>
      <w:r w:rsidRPr="00EC63D9">
        <w:t>Передаточное отношение передачи определяется по формуле: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color w:val="FF0000"/>
          <w:position w:val="-30"/>
        </w:rPr>
        <w:object w:dxaOrig="820" w:dyaOrig="680">
          <v:shape id="_x0000_i1064" type="#_x0000_t75" style="width:51pt;height:42pt" o:ole="">
            <v:imagedata r:id="rId34" o:title=""/>
          </v:shape>
          <o:OLEObject Type="Embed" ProgID="Equation.3" ShapeID="_x0000_i1064" DrawAspect="Content" ObjectID="_1805543033" r:id="rId77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position w:val="-28"/>
        </w:rPr>
        <w:object w:dxaOrig="1719" w:dyaOrig="660">
          <v:shape id="_x0000_i1065" type="#_x0000_t75" style="width:107.25pt;height:40.5pt" o:ole="">
            <v:imagedata r:id="rId78" o:title=""/>
          </v:shape>
          <o:OLEObject Type="Embed" ProgID="Equation.3" ShapeID="_x0000_i1065" DrawAspect="Content" ObjectID="_1805543034" r:id="rId79"/>
        </w:objec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По крутящему моменту на валу барабана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rPr>
          <w:i/>
          <w:iCs/>
          <w:position w:val="-24"/>
        </w:rPr>
        <w:object w:dxaOrig="1520" w:dyaOrig="660">
          <v:shape id="_x0000_i1066" type="#_x0000_t75" style="width:95.25pt;height:40.5pt" o:ole="">
            <v:imagedata r:id="rId36" o:title=""/>
          </v:shape>
          <o:OLEObject Type="Embed" ProgID="Equation.3" ShapeID="_x0000_i1066" DrawAspect="Content" ObjectID="_1805543035" r:id="rId80"/>
        </w:object>
      </w:r>
      <w:r w:rsidRPr="00EC63D9">
        <w:t>;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color w:val="FF0000"/>
        </w:rPr>
      </w:pPr>
      <w:r w:rsidRPr="00EC63D9">
        <w:rPr>
          <w:i/>
          <w:iCs/>
          <w:color w:val="FF0000"/>
          <w:position w:val="-24"/>
        </w:rPr>
        <w:object w:dxaOrig="3200" w:dyaOrig="620">
          <v:shape id="_x0000_i1067" type="#_x0000_t75" style="width:180pt;height:34.5pt" o:ole="">
            <v:imagedata r:id="rId81" o:title=""/>
          </v:shape>
          <o:OLEObject Type="Embed" ProgID="Equation.3" ShapeID="_x0000_i1067" DrawAspect="Content" ObjectID="_1805543036" r:id="rId82"/>
        </w:object>
      </w:r>
      <w:r w:rsidRPr="00EC63D9">
        <w:rPr>
          <w:color w:val="FF0000"/>
        </w:rPr>
        <w:t xml:space="preserve">       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и   передаточному  отношению   подбирается   редуктор   Ц2У-250     с   передаточным   отношением   </w:t>
      </w:r>
      <w:r w:rsidRPr="00EC63D9">
        <w:rPr>
          <w:i/>
          <w:lang w:val="en-US"/>
        </w:rPr>
        <w:t>u</w:t>
      </w:r>
      <w:r w:rsidRPr="00EC63D9">
        <w:rPr>
          <w:i/>
          <w:vertAlign w:val="subscript"/>
        </w:rPr>
        <w:t>p</w:t>
      </w:r>
      <w:r w:rsidRPr="00EC63D9">
        <w:rPr>
          <w:i/>
        </w:rPr>
        <w:t>=31,5</w:t>
      </w:r>
      <w:r w:rsidRPr="00EC63D9">
        <w:t xml:space="preserve">.   Валы редуктора соединяют муфтами. 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>Натяжное усилие</w:t>
      </w:r>
    </w:p>
    <w:p w:rsidR="00E42493" w:rsidRPr="00EC63D9" w:rsidRDefault="00E42493" w:rsidP="00E42493">
      <w:pPr>
        <w:shd w:val="clear" w:color="auto" w:fill="FFFFFF"/>
        <w:ind w:firstLine="709"/>
        <w:jc w:val="both"/>
        <w:rPr>
          <w:i/>
        </w:rPr>
      </w:pPr>
      <w:r w:rsidRPr="00EC63D9">
        <w:rPr>
          <w:i/>
        </w:rPr>
        <w:t>F</w:t>
      </w:r>
      <w:r w:rsidRPr="00EC63D9">
        <w:rPr>
          <w:i/>
          <w:vertAlign w:val="subscript"/>
        </w:rPr>
        <w:t>H</w:t>
      </w:r>
      <w:r w:rsidRPr="00EC63D9">
        <w:rPr>
          <w:i/>
        </w:rPr>
        <w:t>=1,1(F</w:t>
      </w:r>
      <w:r w:rsidRPr="00EC63D9">
        <w:rPr>
          <w:i/>
          <w:vertAlign w:val="subscript"/>
        </w:rPr>
        <w:t>2</w:t>
      </w:r>
      <w:r w:rsidRPr="00EC63D9">
        <w:rPr>
          <w:i/>
        </w:rPr>
        <w:t>+F</w:t>
      </w:r>
      <w:r w:rsidRPr="00EC63D9">
        <w:rPr>
          <w:i/>
          <w:vertAlign w:val="subscript"/>
        </w:rPr>
        <w:t>3</w:t>
      </w:r>
      <w:r w:rsidRPr="00EC63D9">
        <w:rPr>
          <w:i/>
        </w:rPr>
        <w:t>+F</w:t>
      </w:r>
      <w:r w:rsidRPr="00EC63D9">
        <w:rPr>
          <w:i/>
          <w:vertAlign w:val="subscript"/>
        </w:rPr>
        <w:t>n</w:t>
      </w:r>
      <w:r w:rsidRPr="00EC63D9">
        <w:rPr>
          <w:i/>
        </w:rPr>
        <w:t xml:space="preserve">)= 1,1(3,97+4,14+0,15)=9,1 </w:t>
      </w:r>
      <w:proofErr w:type="spellStart"/>
      <w:r w:rsidRPr="00EC63D9">
        <w:rPr>
          <w:i/>
        </w:rPr>
        <w:t>кН.</w:t>
      </w:r>
      <w:proofErr w:type="spellEnd"/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</w:p>
    <w:p w:rsidR="00E42493" w:rsidRPr="00EC63D9" w:rsidRDefault="00E42493" w:rsidP="00E42493">
      <w:pPr>
        <w:shd w:val="clear" w:color="auto" w:fill="FFFFFF"/>
        <w:tabs>
          <w:tab w:val="left" w:pos="9214"/>
        </w:tabs>
        <w:ind w:firstLine="284"/>
        <w:jc w:val="both"/>
      </w:pPr>
      <w:r w:rsidRPr="00EC63D9">
        <w:t>16.  Выбор останова.</w:t>
      </w:r>
    </w:p>
    <w:p w:rsidR="00E42493" w:rsidRPr="00EC63D9" w:rsidRDefault="00E42493" w:rsidP="00E42493">
      <w:pPr>
        <w:shd w:val="clear" w:color="auto" w:fill="FFFFFF"/>
        <w:ind w:firstLine="709"/>
        <w:jc w:val="both"/>
      </w:pPr>
      <w:r w:rsidRPr="00EC63D9">
        <w:t xml:space="preserve">При длине ленточного конвейера менее </w:t>
      </w:r>
      <w:smartTag w:uri="urn:schemas-microsoft-com:office:smarttags" w:element="metricconverter">
        <w:smartTagPr>
          <w:attr w:name="ProductID" w:val="50 м"/>
        </w:smartTagPr>
        <w:r w:rsidRPr="00EC63D9">
          <w:t>50 м</w:t>
        </w:r>
      </w:smartTag>
      <w:r w:rsidRPr="00EC63D9">
        <w:t xml:space="preserve"> применяют простые ленточные остановы в виде отрезка ленты, закрепленной у приводного барабана. В этом случае при обратном передвижении конвейера отрезок ленты заклинивается между лентой и барабаном, предотвращая движение груза в обратном направлении. </w:t>
      </w:r>
    </w:p>
    <w:p w:rsidR="00E42493" w:rsidRPr="00EC63D9" w:rsidRDefault="00E42493" w:rsidP="00E42493">
      <w:pPr>
        <w:jc w:val="both"/>
      </w:pPr>
    </w:p>
    <w:p w:rsidR="00E42493" w:rsidRPr="00EC63D9" w:rsidRDefault="00E42493" w:rsidP="00E42493">
      <w:pPr>
        <w:shd w:val="clear" w:color="auto" w:fill="FFFFFF"/>
        <w:jc w:val="both"/>
      </w:pPr>
      <w:r w:rsidRPr="00EC63D9">
        <w:t>Таблица 2 - Ширина ленты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988"/>
        <w:gridCol w:w="988"/>
        <w:gridCol w:w="988"/>
        <w:gridCol w:w="988"/>
        <w:gridCol w:w="988"/>
        <w:gridCol w:w="988"/>
        <w:gridCol w:w="901"/>
      </w:tblGrid>
      <w:tr w:rsidR="00E42493" w:rsidRPr="00EC63D9" w:rsidTr="00E42493">
        <w:trPr>
          <w:trHeight w:val="421"/>
        </w:trPr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Ширина ленты, </w:t>
            </w:r>
            <w:proofErr w:type="gramStart"/>
            <w:r w:rsidRPr="00EC63D9">
              <w:t>мм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400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500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600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800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1000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1200</w:t>
            </w:r>
          </w:p>
        </w:tc>
        <w:tc>
          <w:tcPr>
            <w:tcW w:w="901" w:type="dxa"/>
          </w:tcPr>
          <w:p w:rsidR="00E42493" w:rsidRPr="00EC63D9" w:rsidRDefault="00E42493" w:rsidP="00E42493">
            <w:pPr>
              <w:jc w:val="both"/>
            </w:pPr>
            <w:r w:rsidRPr="00EC63D9">
              <w:t>1400</w:t>
            </w:r>
          </w:p>
        </w:tc>
      </w:tr>
      <w:tr w:rsidR="00E42493" w:rsidRPr="00EC63D9" w:rsidTr="00E42493">
        <w:trPr>
          <w:trHeight w:val="421"/>
        </w:trPr>
        <w:tc>
          <w:tcPr>
            <w:tcW w:w="0" w:type="auto"/>
          </w:tcPr>
          <w:p w:rsidR="00E42493" w:rsidRPr="00EC63D9" w:rsidRDefault="00E42493" w:rsidP="00E42493">
            <w:pPr>
              <w:jc w:val="center"/>
              <w:rPr>
                <w:i/>
                <w:lang w:val="en-US"/>
              </w:rPr>
            </w:pPr>
            <w:r w:rsidRPr="00EC63D9">
              <w:rPr>
                <w:i/>
              </w:rPr>
              <w:t>К</w:t>
            </w:r>
            <w:proofErr w:type="gramStart"/>
            <w:r w:rsidRPr="00EC63D9">
              <w:rPr>
                <w:i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0,012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0,015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0,020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0,024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0,030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0,035</w:t>
            </w:r>
          </w:p>
        </w:tc>
        <w:tc>
          <w:tcPr>
            <w:tcW w:w="901" w:type="dxa"/>
          </w:tcPr>
          <w:p w:rsidR="00E42493" w:rsidRPr="00EC63D9" w:rsidRDefault="00E42493" w:rsidP="00E42493">
            <w:pPr>
              <w:jc w:val="both"/>
            </w:pPr>
            <w:r w:rsidRPr="00EC63D9">
              <w:t>0,040</w:t>
            </w:r>
          </w:p>
        </w:tc>
      </w:tr>
    </w:tbl>
    <w:p w:rsidR="00E42493" w:rsidRPr="00EC63D9" w:rsidRDefault="00E42493" w:rsidP="00E42493">
      <w:pPr>
        <w:shd w:val="clear" w:color="auto" w:fill="FFFFFF"/>
        <w:ind w:firstLine="709"/>
        <w:jc w:val="both"/>
      </w:pPr>
    </w:p>
    <w:p w:rsidR="00E42493" w:rsidRPr="00EC63D9" w:rsidRDefault="00E42493" w:rsidP="00E42493">
      <w:pPr>
        <w:shd w:val="clear" w:color="auto" w:fill="FFFFFF"/>
        <w:jc w:val="both"/>
        <w:rPr>
          <w:lang w:val="en-US"/>
        </w:rPr>
      </w:pPr>
      <w:r w:rsidRPr="00EC63D9">
        <w:t>Таблица 3 - Длина конвейера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0"/>
        <w:gridCol w:w="1286"/>
        <w:gridCol w:w="1586"/>
        <w:gridCol w:w="1586"/>
        <w:gridCol w:w="1210"/>
      </w:tblGrid>
      <w:tr w:rsidR="00E42493" w:rsidRPr="00EC63D9" w:rsidTr="00E42493">
        <w:trPr>
          <w:trHeight w:val="392"/>
        </w:trPr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Длина конвейера, </w:t>
            </w:r>
            <w:proofErr w:type="gramStart"/>
            <w:r w:rsidRPr="00EC63D9">
              <w:t>м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до 15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15…30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30…45</w:t>
            </w:r>
          </w:p>
        </w:tc>
        <w:tc>
          <w:tcPr>
            <w:tcW w:w="1210" w:type="dxa"/>
          </w:tcPr>
          <w:p w:rsidR="00E42493" w:rsidRPr="00EC63D9" w:rsidRDefault="00E42493" w:rsidP="00E42493">
            <w:pPr>
              <w:jc w:val="both"/>
            </w:pPr>
            <w:r w:rsidRPr="00EC63D9">
              <w:t>св. 45</w:t>
            </w:r>
          </w:p>
        </w:tc>
      </w:tr>
      <w:tr w:rsidR="00E42493" w:rsidRPr="00EC63D9" w:rsidTr="00E42493">
        <w:trPr>
          <w:trHeight w:val="374"/>
        </w:trPr>
        <w:tc>
          <w:tcPr>
            <w:tcW w:w="0" w:type="auto"/>
          </w:tcPr>
          <w:p w:rsidR="00E42493" w:rsidRPr="00EC63D9" w:rsidRDefault="00E42493" w:rsidP="00E42493">
            <w:pPr>
              <w:jc w:val="center"/>
            </w:pPr>
            <w:r w:rsidRPr="00EC63D9">
              <w:rPr>
                <w:i/>
              </w:rPr>
              <w:t>К</w:t>
            </w:r>
            <w:proofErr w:type="gramStart"/>
            <w:r w:rsidRPr="00EC63D9">
              <w:rPr>
                <w:i/>
                <w:vertAlign w:val="subscript"/>
              </w:rPr>
              <w:t>2</w:t>
            </w:r>
            <w:proofErr w:type="gramEnd"/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1,25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1,12</w:t>
            </w:r>
          </w:p>
        </w:tc>
        <w:tc>
          <w:tcPr>
            <w:tcW w:w="0" w:type="auto"/>
          </w:tcPr>
          <w:p w:rsidR="00E42493" w:rsidRPr="00EC63D9" w:rsidRDefault="00E42493" w:rsidP="00E42493">
            <w:pPr>
              <w:jc w:val="both"/>
            </w:pPr>
            <w:r w:rsidRPr="00EC63D9">
              <w:t>1,05</w:t>
            </w:r>
          </w:p>
        </w:tc>
        <w:tc>
          <w:tcPr>
            <w:tcW w:w="1210" w:type="dxa"/>
          </w:tcPr>
          <w:p w:rsidR="00E42493" w:rsidRPr="00EC63D9" w:rsidRDefault="00E42493" w:rsidP="00E42493">
            <w:pPr>
              <w:jc w:val="both"/>
            </w:pPr>
            <w:r w:rsidRPr="00EC63D9">
              <w:t>1,0</w:t>
            </w:r>
          </w:p>
        </w:tc>
      </w:tr>
    </w:tbl>
    <w:p w:rsidR="00E42493" w:rsidRPr="00EC63D9" w:rsidRDefault="00E42493" w:rsidP="00E42493">
      <w:pPr>
        <w:jc w:val="both"/>
      </w:pPr>
    </w:p>
    <w:p w:rsidR="00E42493" w:rsidRPr="00EC63D9" w:rsidRDefault="00E42493" w:rsidP="00E42493">
      <w:pPr>
        <w:ind w:hanging="142"/>
        <w:jc w:val="both"/>
      </w:pPr>
      <w:r w:rsidRPr="00EC63D9">
        <w:t xml:space="preserve">Таблица 4  </w:t>
      </w:r>
      <w:r w:rsidRPr="00EC63D9">
        <w:rPr>
          <w:lang w:val="en-US"/>
        </w:rPr>
        <w:t xml:space="preserve">- </w:t>
      </w:r>
      <w:r w:rsidRPr="00EC63D9">
        <w:t>Характеристика насыпных грузов.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7"/>
        <w:gridCol w:w="1896"/>
        <w:gridCol w:w="1491"/>
        <w:gridCol w:w="1354"/>
        <w:gridCol w:w="1367"/>
      </w:tblGrid>
      <w:tr w:rsidR="00E42493" w:rsidRPr="00EC63D9" w:rsidTr="00E42493">
        <w:trPr>
          <w:cantSplit/>
          <w:trHeight w:val="978"/>
        </w:trPr>
        <w:tc>
          <w:tcPr>
            <w:tcW w:w="3627" w:type="dxa"/>
            <w:vMerge w:val="restart"/>
          </w:tcPr>
          <w:p w:rsidR="00E42493" w:rsidRPr="00EC63D9" w:rsidRDefault="00E42493" w:rsidP="00E42493">
            <w:pPr>
              <w:jc w:val="both"/>
            </w:pPr>
            <w:r w:rsidRPr="00EC63D9">
              <w:t>Груз</w:t>
            </w:r>
          </w:p>
        </w:tc>
        <w:tc>
          <w:tcPr>
            <w:tcW w:w="1896" w:type="dxa"/>
            <w:vMerge w:val="restart"/>
          </w:tcPr>
          <w:p w:rsidR="00E42493" w:rsidRPr="00EC63D9" w:rsidRDefault="00E42493" w:rsidP="00E42493">
            <w:pPr>
              <w:jc w:val="center"/>
            </w:pPr>
            <w:r w:rsidRPr="00EC63D9">
              <w:t>Насыпная плотность, т/м</w:t>
            </w:r>
            <w:r w:rsidRPr="00EC63D9">
              <w:rPr>
                <w:vertAlign w:val="superscript"/>
              </w:rPr>
              <w:t>3</w:t>
            </w:r>
          </w:p>
        </w:tc>
        <w:tc>
          <w:tcPr>
            <w:tcW w:w="1491" w:type="dxa"/>
            <w:vMerge w:val="restart"/>
          </w:tcPr>
          <w:p w:rsidR="00E42493" w:rsidRPr="00EC63D9" w:rsidRDefault="00E42493" w:rsidP="00E42493">
            <w:pPr>
              <w:ind w:left="-108" w:right="-108"/>
              <w:jc w:val="center"/>
            </w:pPr>
            <w:r w:rsidRPr="00EC63D9">
              <w:t xml:space="preserve">Угол </w:t>
            </w:r>
            <w:proofErr w:type="gramStart"/>
            <w:r w:rsidRPr="00EC63D9">
              <w:t>естествен-</w:t>
            </w:r>
            <w:proofErr w:type="spellStart"/>
            <w:r w:rsidRPr="00EC63D9">
              <w:t>ного</w:t>
            </w:r>
            <w:proofErr w:type="spellEnd"/>
            <w:proofErr w:type="gramEnd"/>
            <w:r w:rsidRPr="00EC63D9">
              <w:t xml:space="preserve"> откоса в покое,</w:t>
            </w:r>
            <w:r w:rsidRPr="00EC63D9">
              <w:rPr>
                <w:vertAlign w:val="superscript"/>
              </w:rPr>
              <w:t>0</w:t>
            </w:r>
          </w:p>
        </w:tc>
        <w:tc>
          <w:tcPr>
            <w:tcW w:w="2721" w:type="dxa"/>
            <w:gridSpan w:val="2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Среднее значение коэффициента трения в состоянии покоя </w:t>
            </w:r>
            <w:r w:rsidRPr="00EC63D9">
              <w:rPr>
                <w:lang w:val="en-US"/>
              </w:rPr>
              <w:t>f</w:t>
            </w:r>
            <w:r w:rsidRPr="00EC63D9">
              <w:rPr>
                <w:vertAlign w:val="subscript"/>
              </w:rPr>
              <w:t>0</w:t>
            </w:r>
          </w:p>
        </w:tc>
      </w:tr>
      <w:tr w:rsidR="00E42493" w:rsidRPr="00EC63D9" w:rsidTr="00E42493">
        <w:trPr>
          <w:cantSplit/>
          <w:trHeight w:val="147"/>
        </w:trPr>
        <w:tc>
          <w:tcPr>
            <w:tcW w:w="3627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896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491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both"/>
            </w:pPr>
            <w:r w:rsidRPr="00EC63D9">
              <w:t>По стали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both"/>
            </w:pPr>
            <w:r w:rsidRPr="00EC63D9">
              <w:t>По резине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center"/>
            </w:pPr>
            <w:r w:rsidRPr="00EC63D9">
              <w:t>1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2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4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5</w:t>
            </w:r>
          </w:p>
        </w:tc>
      </w:tr>
      <w:tr w:rsidR="00E42493" w:rsidRPr="00EC63D9" w:rsidTr="00E42493">
        <w:trPr>
          <w:trHeight w:val="33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  <w:outlineLvl w:val="6"/>
            </w:pPr>
            <w:r w:rsidRPr="00EC63D9">
              <w:t>Агломерат железной руды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1,6…2,0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0,8…1,0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Гипс порошкообразный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1,2…1,4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0,82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Глина сухая мелкокусковая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1,6…1,8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0,75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Гравий рядовой округлый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1,5…1,8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cantSplit/>
          <w:trHeight w:val="320"/>
        </w:trPr>
        <w:tc>
          <w:tcPr>
            <w:tcW w:w="3627" w:type="dxa"/>
            <w:vMerge w:val="restart"/>
          </w:tcPr>
          <w:p w:rsidR="00E42493" w:rsidRPr="00EC63D9" w:rsidRDefault="00E42493" w:rsidP="00E42493">
            <w:pPr>
              <w:jc w:val="both"/>
            </w:pPr>
            <w:r w:rsidRPr="00EC63D9">
              <w:t>Земля: грунтовочная сухая</w:t>
            </w:r>
          </w:p>
          <w:p w:rsidR="00E42493" w:rsidRPr="00EC63D9" w:rsidRDefault="00E42493" w:rsidP="00E42493">
            <w:pPr>
              <w:jc w:val="both"/>
            </w:pPr>
            <w:r w:rsidRPr="00EC63D9">
              <w:t xml:space="preserve">            формовочная             </w:t>
            </w:r>
          </w:p>
          <w:p w:rsidR="00E42493" w:rsidRPr="00EC63D9" w:rsidRDefault="00E42493" w:rsidP="00E42493">
            <w:pPr>
              <w:jc w:val="both"/>
            </w:pPr>
            <w:r w:rsidRPr="00EC63D9">
              <w:t xml:space="preserve">             выбитая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1,1…1,6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cantSplit/>
          <w:trHeight w:val="147"/>
        </w:trPr>
        <w:tc>
          <w:tcPr>
            <w:tcW w:w="3627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1,25…1,30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0,71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0,61</w:t>
            </w:r>
          </w:p>
        </w:tc>
      </w:tr>
    </w:tbl>
    <w:p w:rsidR="00E42493" w:rsidRPr="00EC63D9" w:rsidRDefault="00E42493" w:rsidP="00E42493">
      <w:r w:rsidRPr="00EC63D9">
        <w:t>Продолжение табл. 4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7"/>
        <w:gridCol w:w="1896"/>
        <w:gridCol w:w="1491"/>
        <w:gridCol w:w="1354"/>
        <w:gridCol w:w="1367"/>
      </w:tblGrid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center"/>
            </w:pPr>
            <w:r w:rsidRPr="00EC63D9">
              <w:t>1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2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4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5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Зола сухая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0,6…0,9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40…50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0,87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Известняк мелкокусковой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1,4…1,7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0,56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Кокс среднекусковой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0,4…0,5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30…50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3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Мука пшеничная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0,45…0,60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50…55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0,65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0,85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lastRenderedPageBreak/>
              <w:t>Овес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0,4…0,5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28…35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0,58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0,50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Опилки древесные, сухие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0,2…0,3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0,65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Песок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1,40…1,65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0,56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Пшеница 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0,65…0,83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22…25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0,50</w:t>
            </w:r>
          </w:p>
        </w:tc>
      </w:tr>
      <w:tr w:rsidR="00E42493" w:rsidRPr="00EC63D9" w:rsidTr="00E42493">
        <w:trPr>
          <w:trHeight w:val="65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Руда железная, мелко- и среднекусковая 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2,0…3,5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30…50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1,2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Торф кусковой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0,30…0,50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32…45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642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Уголь каменный кусковой (рядовой)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0,65…0,80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0,45…0,8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0,60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Цемент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1,0…1,5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30…40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0,65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0,64</w:t>
            </w:r>
          </w:p>
        </w:tc>
      </w:tr>
      <w:tr w:rsidR="00E42493" w:rsidRPr="00EC63D9" w:rsidTr="00E42493">
        <w:trPr>
          <w:trHeight w:val="320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Шлак каменноугольный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0,6…0,9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35…40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0,1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0,66</w:t>
            </w:r>
          </w:p>
        </w:tc>
      </w:tr>
      <w:tr w:rsidR="00E42493" w:rsidRPr="00EC63D9" w:rsidTr="00E42493">
        <w:trPr>
          <w:trHeight w:val="336"/>
        </w:trPr>
        <w:tc>
          <w:tcPr>
            <w:tcW w:w="3627" w:type="dxa"/>
          </w:tcPr>
          <w:p w:rsidR="00E42493" w:rsidRPr="00EC63D9" w:rsidRDefault="00E42493" w:rsidP="00E42493">
            <w:pPr>
              <w:jc w:val="both"/>
            </w:pPr>
            <w:r w:rsidRPr="00EC63D9">
              <w:t>Щебень сухой</w:t>
            </w:r>
          </w:p>
        </w:tc>
        <w:tc>
          <w:tcPr>
            <w:tcW w:w="1896" w:type="dxa"/>
          </w:tcPr>
          <w:p w:rsidR="00E42493" w:rsidRPr="00EC63D9" w:rsidRDefault="00E42493" w:rsidP="00E42493">
            <w:pPr>
              <w:jc w:val="center"/>
            </w:pPr>
            <w:r w:rsidRPr="00EC63D9">
              <w:t>1,5…1,8</w:t>
            </w:r>
          </w:p>
        </w:tc>
        <w:tc>
          <w:tcPr>
            <w:tcW w:w="1491" w:type="dxa"/>
          </w:tcPr>
          <w:p w:rsidR="00E42493" w:rsidRPr="00EC63D9" w:rsidRDefault="00E42493" w:rsidP="00E42493">
            <w:pPr>
              <w:jc w:val="center"/>
            </w:pPr>
            <w:r w:rsidRPr="00EC63D9">
              <w:t>35…45</w:t>
            </w:r>
          </w:p>
        </w:tc>
        <w:tc>
          <w:tcPr>
            <w:tcW w:w="1354" w:type="dxa"/>
          </w:tcPr>
          <w:p w:rsidR="00E42493" w:rsidRPr="00EC63D9" w:rsidRDefault="00E42493" w:rsidP="00E42493">
            <w:pPr>
              <w:jc w:val="center"/>
            </w:pPr>
            <w:r w:rsidRPr="00EC63D9">
              <w:t>0,74</w:t>
            </w:r>
          </w:p>
        </w:tc>
        <w:tc>
          <w:tcPr>
            <w:tcW w:w="1367" w:type="dxa"/>
          </w:tcPr>
          <w:p w:rsidR="00E42493" w:rsidRPr="00EC63D9" w:rsidRDefault="00E42493" w:rsidP="00E42493">
            <w:pPr>
              <w:jc w:val="center"/>
            </w:pPr>
            <w:r w:rsidRPr="00EC63D9">
              <w:t>0,60</w:t>
            </w:r>
          </w:p>
        </w:tc>
      </w:tr>
    </w:tbl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142"/>
        <w:jc w:val="both"/>
      </w:pPr>
      <w:r w:rsidRPr="00EC63D9">
        <w:t>Таблица 5 - Коэффициент трения ленты.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0"/>
        <w:gridCol w:w="3504"/>
        <w:gridCol w:w="2173"/>
        <w:gridCol w:w="1630"/>
      </w:tblGrid>
      <w:tr w:rsidR="00E42493" w:rsidRPr="00EC63D9" w:rsidTr="00E42493">
        <w:trPr>
          <w:trHeight w:val="1065"/>
        </w:trPr>
        <w:tc>
          <w:tcPr>
            <w:tcW w:w="2440" w:type="dxa"/>
          </w:tcPr>
          <w:p w:rsidR="00E42493" w:rsidRPr="00EC63D9" w:rsidRDefault="00E42493" w:rsidP="00E42493">
            <w:pPr>
              <w:jc w:val="both"/>
            </w:pPr>
            <w:r w:rsidRPr="00EC63D9">
              <w:t>Поверхность приводного барабана</w:t>
            </w:r>
          </w:p>
        </w:tc>
        <w:tc>
          <w:tcPr>
            <w:tcW w:w="3504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Состояние поверхности ленты и барабана </w:t>
            </w:r>
          </w:p>
        </w:tc>
        <w:tc>
          <w:tcPr>
            <w:tcW w:w="2173" w:type="dxa"/>
          </w:tcPr>
          <w:p w:rsidR="00E42493" w:rsidRPr="00EC63D9" w:rsidRDefault="00E42493" w:rsidP="00E42493">
            <w:pPr>
              <w:jc w:val="both"/>
            </w:pPr>
            <w:r w:rsidRPr="00EC63D9">
              <w:t>Атмосферные условия</w:t>
            </w:r>
          </w:p>
        </w:tc>
        <w:tc>
          <w:tcPr>
            <w:tcW w:w="1630" w:type="dxa"/>
          </w:tcPr>
          <w:p w:rsidR="00E42493" w:rsidRPr="00EC63D9" w:rsidRDefault="00E42493" w:rsidP="00E42493">
            <w:pPr>
              <w:jc w:val="center"/>
              <w:rPr>
                <w:i/>
              </w:rPr>
            </w:pPr>
            <w:r w:rsidRPr="00EC63D9">
              <w:rPr>
                <w:i/>
              </w:rPr>
              <w:t>f</w:t>
            </w:r>
          </w:p>
        </w:tc>
      </w:tr>
      <w:tr w:rsidR="00E42493" w:rsidRPr="00EC63D9" w:rsidTr="00E42493">
        <w:trPr>
          <w:trHeight w:val="1431"/>
        </w:trPr>
        <w:tc>
          <w:tcPr>
            <w:tcW w:w="2440" w:type="dxa"/>
          </w:tcPr>
          <w:p w:rsidR="00E42493" w:rsidRPr="00EC63D9" w:rsidRDefault="00E42493" w:rsidP="00E42493">
            <w:pPr>
              <w:jc w:val="both"/>
            </w:pPr>
            <w:r w:rsidRPr="00EC63D9">
              <w:t>Сталь или чугун без футеровки</w:t>
            </w:r>
          </w:p>
        </w:tc>
        <w:tc>
          <w:tcPr>
            <w:tcW w:w="3504" w:type="dxa"/>
          </w:tcPr>
          <w:p w:rsidR="00E42493" w:rsidRPr="00EC63D9" w:rsidRDefault="00E42493" w:rsidP="00E42493">
            <w:pPr>
              <w:jc w:val="both"/>
            </w:pPr>
            <w:r w:rsidRPr="00EC63D9">
              <w:t>Чистые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Пыльные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(песок)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(глина) </w:t>
            </w:r>
          </w:p>
        </w:tc>
        <w:tc>
          <w:tcPr>
            <w:tcW w:w="2173" w:type="dxa"/>
          </w:tcPr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</w:tc>
        <w:tc>
          <w:tcPr>
            <w:tcW w:w="1630" w:type="dxa"/>
          </w:tcPr>
          <w:p w:rsidR="00E42493" w:rsidRPr="00EC63D9" w:rsidRDefault="00E42493" w:rsidP="00E42493">
            <w:pPr>
              <w:jc w:val="center"/>
            </w:pPr>
            <w:r w:rsidRPr="00EC63D9">
              <w:t>0,40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0,30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0,20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0,10</w:t>
            </w:r>
          </w:p>
        </w:tc>
      </w:tr>
      <w:tr w:rsidR="00E42493" w:rsidRPr="00EC63D9" w:rsidTr="00E42493">
        <w:trPr>
          <w:trHeight w:val="1431"/>
        </w:trPr>
        <w:tc>
          <w:tcPr>
            <w:tcW w:w="2440" w:type="dxa"/>
          </w:tcPr>
          <w:p w:rsidR="00E42493" w:rsidRPr="00EC63D9" w:rsidRDefault="00E42493" w:rsidP="00E42493">
            <w:pPr>
              <w:jc w:val="both"/>
            </w:pPr>
            <w:r w:rsidRPr="00EC63D9">
              <w:t>Футеровка прорезиненной лентой</w:t>
            </w:r>
          </w:p>
        </w:tc>
        <w:tc>
          <w:tcPr>
            <w:tcW w:w="3504" w:type="dxa"/>
          </w:tcPr>
          <w:p w:rsidR="00E42493" w:rsidRPr="00EC63D9" w:rsidRDefault="00E42493" w:rsidP="00E42493">
            <w:pPr>
              <w:jc w:val="both"/>
            </w:pPr>
            <w:r w:rsidRPr="00EC63D9">
              <w:t>Чистые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Пыльные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(песок)</w:t>
            </w:r>
          </w:p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>Загрязненные</w:t>
            </w:r>
            <w:proofErr w:type="gramEnd"/>
            <w:r w:rsidRPr="00EC63D9">
              <w:t xml:space="preserve"> (глина)</w:t>
            </w:r>
          </w:p>
        </w:tc>
        <w:tc>
          <w:tcPr>
            <w:tcW w:w="2173" w:type="dxa"/>
          </w:tcPr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Сухие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  <w:p w:rsidR="00E42493" w:rsidRPr="00EC63D9" w:rsidRDefault="00E42493" w:rsidP="00E42493">
            <w:pPr>
              <w:jc w:val="both"/>
            </w:pPr>
            <w:r w:rsidRPr="00EC63D9">
              <w:t>Влажные</w:t>
            </w:r>
          </w:p>
        </w:tc>
        <w:tc>
          <w:tcPr>
            <w:tcW w:w="1630" w:type="dxa"/>
          </w:tcPr>
          <w:p w:rsidR="00E42493" w:rsidRPr="00EC63D9" w:rsidRDefault="00E42493" w:rsidP="00E42493">
            <w:pPr>
              <w:jc w:val="center"/>
            </w:pPr>
            <w:r w:rsidRPr="00EC63D9">
              <w:t>0,45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0,35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0,25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0,10</w:t>
            </w:r>
          </w:p>
        </w:tc>
      </w:tr>
    </w:tbl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142"/>
        <w:jc w:val="both"/>
      </w:pPr>
      <w:r w:rsidRPr="00EC63D9">
        <w:t>Таблица 6 - Рекомендуемая скорость ленты (</w:t>
      </w:r>
      <w:proofErr w:type="gramStart"/>
      <w:r w:rsidRPr="00EC63D9">
        <w:t>м</w:t>
      </w:r>
      <w:proofErr w:type="gramEnd"/>
      <w:r w:rsidRPr="00EC63D9">
        <w:t>/с) при транспортировании насыпных грузов.</w:t>
      </w:r>
    </w:p>
    <w:tbl>
      <w:tblPr>
        <w:tblW w:w="99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9"/>
        <w:gridCol w:w="927"/>
        <w:gridCol w:w="890"/>
        <w:gridCol w:w="890"/>
        <w:gridCol w:w="890"/>
        <w:gridCol w:w="890"/>
        <w:gridCol w:w="890"/>
        <w:gridCol w:w="890"/>
        <w:gridCol w:w="893"/>
      </w:tblGrid>
      <w:tr w:rsidR="00E42493" w:rsidRPr="00EC63D9" w:rsidTr="00E42493">
        <w:trPr>
          <w:cantSplit/>
          <w:trHeight w:val="354"/>
        </w:trPr>
        <w:tc>
          <w:tcPr>
            <w:tcW w:w="2759" w:type="dxa"/>
            <w:vMerge w:val="restart"/>
          </w:tcPr>
          <w:p w:rsidR="00E42493" w:rsidRPr="00EC63D9" w:rsidRDefault="00E42493" w:rsidP="00E42493">
            <w:pPr>
              <w:keepNext/>
              <w:spacing w:before="240" w:after="60"/>
              <w:jc w:val="both"/>
              <w:outlineLvl w:val="0"/>
              <w:rPr>
                <w:bCs/>
                <w:kern w:val="32"/>
              </w:rPr>
            </w:pPr>
            <w:r w:rsidRPr="00EC63D9">
              <w:rPr>
                <w:bCs/>
                <w:kern w:val="32"/>
              </w:rPr>
              <w:t>Грузы</w:t>
            </w:r>
          </w:p>
        </w:tc>
        <w:tc>
          <w:tcPr>
            <w:tcW w:w="7160" w:type="dxa"/>
            <w:gridSpan w:val="8"/>
          </w:tcPr>
          <w:p w:rsidR="00E42493" w:rsidRPr="00EC63D9" w:rsidRDefault="00E42493" w:rsidP="00E42493">
            <w:pPr>
              <w:keepNext/>
              <w:spacing w:before="240" w:after="60"/>
              <w:jc w:val="both"/>
              <w:outlineLvl w:val="0"/>
              <w:rPr>
                <w:bCs/>
                <w:kern w:val="32"/>
              </w:rPr>
            </w:pPr>
            <w:r w:rsidRPr="00EC63D9">
              <w:rPr>
                <w:bCs/>
                <w:kern w:val="32"/>
              </w:rPr>
              <w:t xml:space="preserve">Ширина ленты, </w:t>
            </w:r>
            <w:proofErr w:type="gramStart"/>
            <w:r w:rsidRPr="00EC63D9">
              <w:rPr>
                <w:bCs/>
                <w:kern w:val="32"/>
              </w:rPr>
              <w:t>мм</w:t>
            </w:r>
            <w:proofErr w:type="gramEnd"/>
          </w:p>
        </w:tc>
      </w:tr>
      <w:tr w:rsidR="00E42493" w:rsidRPr="00EC63D9" w:rsidTr="00E42493">
        <w:trPr>
          <w:cantSplit/>
          <w:trHeight w:val="162"/>
        </w:trPr>
        <w:tc>
          <w:tcPr>
            <w:tcW w:w="2759" w:type="dxa"/>
            <w:vMerge/>
          </w:tcPr>
          <w:p w:rsidR="00E42493" w:rsidRPr="00EC63D9" w:rsidRDefault="00E42493" w:rsidP="00E42493">
            <w:pPr>
              <w:jc w:val="both"/>
            </w:pPr>
          </w:p>
        </w:tc>
        <w:tc>
          <w:tcPr>
            <w:tcW w:w="927" w:type="dxa"/>
          </w:tcPr>
          <w:p w:rsidR="00E42493" w:rsidRPr="00EC63D9" w:rsidRDefault="00E42493" w:rsidP="00E42493">
            <w:pPr>
              <w:ind w:left="-31" w:right="-108"/>
              <w:jc w:val="center"/>
            </w:pPr>
            <w:r w:rsidRPr="00EC63D9">
              <w:t>400…</w:t>
            </w:r>
          </w:p>
          <w:p w:rsidR="00E42493" w:rsidRPr="00EC63D9" w:rsidRDefault="00E42493" w:rsidP="00E42493">
            <w:pPr>
              <w:ind w:left="-31" w:right="-108"/>
              <w:jc w:val="center"/>
            </w:pPr>
            <w:r w:rsidRPr="00EC63D9">
              <w:t>500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650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800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1000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1200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1400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1600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2000</w:t>
            </w:r>
          </w:p>
        </w:tc>
      </w:tr>
      <w:tr w:rsidR="00E42493" w:rsidRPr="00EC63D9" w:rsidTr="00E42493">
        <w:trPr>
          <w:cantSplit/>
          <w:trHeight w:val="162"/>
        </w:trPr>
        <w:tc>
          <w:tcPr>
            <w:tcW w:w="2759" w:type="dxa"/>
          </w:tcPr>
          <w:p w:rsidR="00E42493" w:rsidRPr="00EC63D9" w:rsidRDefault="00E42493" w:rsidP="00E42493">
            <w:pPr>
              <w:jc w:val="center"/>
            </w:pPr>
            <w:r w:rsidRPr="00EC63D9">
              <w:t>1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ind w:left="-31" w:right="-108"/>
              <w:jc w:val="center"/>
            </w:pPr>
            <w:r w:rsidRPr="00EC63D9">
              <w:t>2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7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8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9</w:t>
            </w:r>
          </w:p>
        </w:tc>
      </w:tr>
      <w:tr w:rsidR="00E42493" w:rsidRPr="00EC63D9" w:rsidTr="00E42493">
        <w:trPr>
          <w:cantSplit/>
          <w:trHeight w:val="1078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Пылевидные и порошкообразные, сухие, пылящие</w:t>
            </w:r>
          </w:p>
        </w:tc>
        <w:tc>
          <w:tcPr>
            <w:tcW w:w="7160" w:type="dxa"/>
            <w:gridSpan w:val="8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</w:tr>
    </w:tbl>
    <w:p w:rsidR="00E42493" w:rsidRPr="00EC63D9" w:rsidRDefault="00E42493" w:rsidP="00E42493"/>
    <w:p w:rsidR="00E42493" w:rsidRPr="00EC63D9" w:rsidRDefault="00E42493" w:rsidP="00E42493">
      <w:r w:rsidRPr="00EC63D9">
        <w:t>Продолжение табл. 6</w:t>
      </w:r>
    </w:p>
    <w:tbl>
      <w:tblPr>
        <w:tblW w:w="99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9"/>
        <w:gridCol w:w="927"/>
        <w:gridCol w:w="890"/>
        <w:gridCol w:w="890"/>
        <w:gridCol w:w="890"/>
        <w:gridCol w:w="890"/>
        <w:gridCol w:w="890"/>
        <w:gridCol w:w="890"/>
        <w:gridCol w:w="893"/>
      </w:tblGrid>
      <w:tr w:rsidR="00E42493" w:rsidRPr="00EC63D9" w:rsidTr="00E42493">
        <w:trPr>
          <w:trHeight w:val="274"/>
        </w:trPr>
        <w:tc>
          <w:tcPr>
            <w:tcW w:w="2759" w:type="dxa"/>
          </w:tcPr>
          <w:p w:rsidR="00E42493" w:rsidRPr="00EC63D9" w:rsidRDefault="00E42493" w:rsidP="00E42493">
            <w:pPr>
              <w:jc w:val="center"/>
            </w:pPr>
            <w:r w:rsidRPr="00EC63D9">
              <w:t>1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2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7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8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9</w:t>
            </w:r>
          </w:p>
        </w:tc>
      </w:tr>
      <w:tr w:rsidR="00E42493" w:rsidRPr="00EC63D9" w:rsidTr="00E42493">
        <w:trPr>
          <w:trHeight w:val="1078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proofErr w:type="gramStart"/>
            <w:r w:rsidRPr="00EC63D9">
              <w:t xml:space="preserve">Хрупкие, кусковые, крошение которых снижает их качество </w:t>
            </w:r>
            <w:proofErr w:type="gramEnd"/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1,25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</w:tr>
      <w:tr w:rsidR="00E42493" w:rsidRPr="00EC63D9" w:rsidTr="00E42493">
        <w:trPr>
          <w:trHeight w:val="1803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lastRenderedPageBreak/>
              <w:t xml:space="preserve">Порошкообразные и зернистые, в том числе рыхлые вскрышные породы на открытых разработках 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</w:tr>
      <w:tr w:rsidR="00E42493" w:rsidRPr="00EC63D9" w:rsidTr="00E42493">
        <w:trPr>
          <w:trHeight w:val="708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Мелкокусковые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rPr>
                <w:i/>
              </w:rPr>
              <w:t xml:space="preserve"> 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68" type="#_x0000_t75" style="width:9.75pt;height:12pt" o:ole="" fillcolor="window">
                  <v:imagedata r:id="rId83" o:title=""/>
                </v:shape>
                <o:OLEObject Type="Embed" ProgID="Equation.DSMT4" ShapeID="_x0000_i1068" DrawAspect="Content" ObjectID="_1805543037" r:id="rId84"/>
              </w:object>
            </w:r>
            <w:r w:rsidRPr="00EC63D9">
              <w:rPr>
                <w:i/>
              </w:rPr>
              <w:t>80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5,0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 xml:space="preserve">Среднекусковые 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rPr>
                <w:i/>
              </w:rPr>
              <w:t>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69" type="#_x0000_t75" style="width:9.75pt;height:12pt" o:ole="" fillcolor="window">
                  <v:imagedata r:id="rId83" o:title=""/>
                </v:shape>
                <o:OLEObject Type="Embed" ProgID="Equation.DSMT4" ShapeID="_x0000_i1069" DrawAspect="Content" ObjectID="_1805543038" r:id="rId85"/>
              </w:object>
            </w:r>
            <w:r w:rsidRPr="00EC63D9">
              <w:rPr>
                <w:i/>
              </w:rPr>
              <w:t>160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Среднекусковые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t xml:space="preserve"> </w:t>
            </w:r>
            <w:r w:rsidRPr="00EC63D9">
              <w:rPr>
                <w:i/>
              </w:rPr>
              <w:t>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70" type="#_x0000_t75" style="width:9.75pt;height:12pt" o:ole="" fillcolor="window">
                  <v:imagedata r:id="rId83" o:title=""/>
                </v:shape>
                <o:OLEObject Type="Embed" ProgID="Equation.DSMT4" ShapeID="_x0000_i1070" DrawAspect="Content" ObjectID="_1805543039" r:id="rId86"/>
              </w:object>
            </w:r>
            <w:r w:rsidRPr="00EC63D9">
              <w:rPr>
                <w:i/>
              </w:rPr>
              <w:t>161…350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Крупнокусковые</w:t>
            </w:r>
          </w:p>
          <w:p w:rsidR="00E42493" w:rsidRPr="00EC63D9" w:rsidRDefault="00E42493" w:rsidP="00E42493">
            <w:pPr>
              <w:jc w:val="both"/>
              <w:rPr>
                <w:i/>
              </w:rPr>
            </w:pPr>
            <w:r w:rsidRPr="00EC63D9">
              <w:t xml:space="preserve"> </w:t>
            </w:r>
            <w:r w:rsidRPr="00EC63D9">
              <w:rPr>
                <w:i/>
              </w:rPr>
              <w:t>α</w:t>
            </w:r>
            <w:proofErr w:type="gramStart"/>
            <w:r w:rsidRPr="00EC63D9">
              <w:rPr>
                <w:i/>
                <w:vertAlign w:val="subscript"/>
              </w:rPr>
              <w:t>ср</w:t>
            </w:r>
            <w:proofErr w:type="gramEnd"/>
            <w:r w:rsidRPr="00EC63D9">
              <w:rPr>
                <w:i/>
                <w:position w:val="-4"/>
              </w:rPr>
              <w:object w:dxaOrig="200" w:dyaOrig="240">
                <v:shape id="_x0000_i1071" type="#_x0000_t75" style="width:9.75pt;height:12pt" o:ole="" fillcolor="window">
                  <v:imagedata r:id="rId83" o:title=""/>
                </v:shape>
                <o:OLEObject Type="Embed" ProgID="Equation.DSMT4" ShapeID="_x0000_i1071" DrawAspect="Content" ObjectID="_1805543040" r:id="rId87"/>
              </w:object>
            </w:r>
            <w:r w:rsidRPr="00EC63D9">
              <w:rPr>
                <w:i/>
              </w:rPr>
              <w:t>500 мм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</w:tr>
      <w:tr w:rsidR="00E42493" w:rsidRPr="00EC63D9" w:rsidTr="00E42493">
        <w:trPr>
          <w:trHeight w:val="371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Зерновые (зерно)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3,15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  <w:tr w:rsidR="00E42493" w:rsidRPr="00EC63D9" w:rsidTr="00E42493">
        <w:trPr>
          <w:trHeight w:val="725"/>
        </w:trPr>
        <w:tc>
          <w:tcPr>
            <w:tcW w:w="2759" w:type="dxa"/>
          </w:tcPr>
          <w:p w:rsidR="00E42493" w:rsidRPr="00EC63D9" w:rsidRDefault="00E42493" w:rsidP="00E42493">
            <w:pPr>
              <w:jc w:val="both"/>
            </w:pPr>
            <w:r w:rsidRPr="00EC63D9">
              <w:t>Овощи, фрукты, корнеплоды</w:t>
            </w:r>
          </w:p>
        </w:tc>
        <w:tc>
          <w:tcPr>
            <w:tcW w:w="927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0,8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1,0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0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  <w:tc>
          <w:tcPr>
            <w:tcW w:w="893" w:type="dxa"/>
          </w:tcPr>
          <w:p w:rsidR="00E42493" w:rsidRPr="00EC63D9" w:rsidRDefault="00E42493" w:rsidP="00E42493">
            <w:pPr>
              <w:jc w:val="center"/>
            </w:pPr>
            <w:r w:rsidRPr="00EC63D9">
              <w:t>-</w:t>
            </w:r>
          </w:p>
        </w:tc>
      </w:tr>
    </w:tbl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709"/>
        <w:jc w:val="both"/>
      </w:pPr>
    </w:p>
    <w:p w:rsidR="00E42493" w:rsidRPr="00EC63D9" w:rsidRDefault="00E42493" w:rsidP="00E42493">
      <w:pPr>
        <w:ind w:firstLine="709"/>
        <w:jc w:val="both"/>
      </w:pPr>
      <w:r w:rsidRPr="00EC63D9">
        <w:t xml:space="preserve">Таблица 7 - </w:t>
      </w:r>
      <w:proofErr w:type="spellStart"/>
      <w:r w:rsidRPr="00EC63D9">
        <w:t>Роликоопоры</w:t>
      </w:r>
      <w:proofErr w:type="spellEnd"/>
    </w:p>
    <w:tbl>
      <w:tblPr>
        <w:tblW w:w="99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915"/>
        <w:gridCol w:w="2475"/>
        <w:gridCol w:w="2476"/>
      </w:tblGrid>
      <w:tr w:rsidR="00E42493" w:rsidRPr="00EC63D9" w:rsidTr="00E42493">
        <w:trPr>
          <w:trHeight w:val="644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 xml:space="preserve">Диаметр ролика, </w:t>
            </w:r>
            <w:proofErr w:type="gramStart"/>
            <w:r w:rsidRPr="00EC63D9">
              <w:t>мм</w:t>
            </w:r>
            <w:proofErr w:type="gramEnd"/>
          </w:p>
        </w:tc>
        <w:tc>
          <w:tcPr>
            <w:tcW w:w="2915" w:type="dxa"/>
          </w:tcPr>
          <w:p w:rsidR="00E42493" w:rsidRPr="00EC63D9" w:rsidRDefault="00E42493" w:rsidP="00E42493">
            <w:pPr>
              <w:jc w:val="center"/>
            </w:pPr>
            <w:r w:rsidRPr="00EC63D9">
              <w:t xml:space="preserve">Ширина ленты, </w:t>
            </w:r>
            <w:proofErr w:type="gramStart"/>
            <w:r w:rsidRPr="00EC63D9">
              <w:t>мм</w:t>
            </w:r>
            <w:proofErr w:type="gramEnd"/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Плотность груза, т/м</w:t>
            </w:r>
            <w:r w:rsidRPr="00EC63D9">
              <w:rPr>
                <w:vertAlign w:val="superscript"/>
              </w:rPr>
              <w:t>3</w:t>
            </w:r>
            <w:r w:rsidRPr="00EC63D9">
              <w:t>, не более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Максимальная скорость, м/</w:t>
            </w:r>
            <w:proofErr w:type="gramStart"/>
            <w:r w:rsidRPr="00EC63D9">
              <w:t>с</w:t>
            </w:r>
            <w:proofErr w:type="gramEnd"/>
          </w:p>
        </w:tc>
      </w:tr>
      <w:tr w:rsidR="00E42493" w:rsidRPr="00EC63D9" w:rsidTr="00E42493">
        <w:trPr>
          <w:trHeight w:val="644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89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 xml:space="preserve">400,5400,650, </w:t>
            </w:r>
          </w:p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</w:tr>
      <w:tr w:rsidR="00E42493" w:rsidRPr="00EC63D9" w:rsidTr="00E42493">
        <w:trPr>
          <w:trHeight w:val="644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108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400,500,650</w:t>
            </w:r>
          </w:p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800,1000,1200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1,6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</w:tr>
      <w:tr w:rsidR="00E42493" w:rsidRPr="00EC63D9" w:rsidTr="00E42493">
        <w:trPr>
          <w:trHeight w:val="315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133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800,1000,1200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2,0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2,5</w:t>
            </w:r>
          </w:p>
        </w:tc>
      </w:tr>
      <w:tr w:rsidR="00E42493" w:rsidRPr="00EC63D9" w:rsidTr="00E42493">
        <w:trPr>
          <w:trHeight w:val="629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159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800, 1000, 1200</w:t>
            </w:r>
          </w:p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1400,1600,2000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  <w:p w:rsidR="00E42493" w:rsidRPr="00EC63D9" w:rsidRDefault="00E42493" w:rsidP="00E42493">
            <w:pPr>
              <w:jc w:val="center"/>
            </w:pPr>
            <w:r w:rsidRPr="00EC63D9">
              <w:t>3,2</w:t>
            </w:r>
          </w:p>
        </w:tc>
      </w:tr>
      <w:tr w:rsidR="00E42493" w:rsidRPr="00EC63D9" w:rsidTr="00E42493">
        <w:trPr>
          <w:trHeight w:val="329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194,219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800,1000,1400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</w:tr>
      <w:tr w:rsidR="00E42493" w:rsidRPr="00EC63D9" w:rsidTr="00E42493">
        <w:trPr>
          <w:trHeight w:val="329"/>
        </w:trPr>
        <w:tc>
          <w:tcPr>
            <w:tcW w:w="2070" w:type="dxa"/>
          </w:tcPr>
          <w:p w:rsidR="00E42493" w:rsidRPr="00EC63D9" w:rsidRDefault="00E42493" w:rsidP="00E42493">
            <w:pPr>
              <w:jc w:val="center"/>
            </w:pPr>
            <w:r w:rsidRPr="00EC63D9">
              <w:t>245</w:t>
            </w:r>
          </w:p>
        </w:tc>
        <w:tc>
          <w:tcPr>
            <w:tcW w:w="2915" w:type="dxa"/>
          </w:tcPr>
          <w:p w:rsidR="00E42493" w:rsidRPr="00EC63D9" w:rsidRDefault="00E42493" w:rsidP="00E42493">
            <w:pPr>
              <w:ind w:left="-43" w:right="-45"/>
              <w:jc w:val="center"/>
            </w:pPr>
            <w:r w:rsidRPr="00EC63D9">
              <w:t>1600,2000</w:t>
            </w:r>
          </w:p>
        </w:tc>
        <w:tc>
          <w:tcPr>
            <w:tcW w:w="2475" w:type="dxa"/>
          </w:tcPr>
          <w:p w:rsidR="00E42493" w:rsidRPr="00EC63D9" w:rsidRDefault="00E42493" w:rsidP="00E42493">
            <w:pPr>
              <w:jc w:val="center"/>
            </w:pPr>
            <w:r w:rsidRPr="00EC63D9">
              <w:t>3,5</w:t>
            </w:r>
          </w:p>
        </w:tc>
        <w:tc>
          <w:tcPr>
            <w:tcW w:w="2476" w:type="dxa"/>
          </w:tcPr>
          <w:p w:rsidR="00E42493" w:rsidRPr="00EC63D9" w:rsidRDefault="00E42493" w:rsidP="00E42493">
            <w:pPr>
              <w:jc w:val="center"/>
            </w:pPr>
            <w:r w:rsidRPr="00EC63D9">
              <w:t>4,0</w:t>
            </w:r>
          </w:p>
        </w:tc>
      </w:tr>
    </w:tbl>
    <w:p w:rsidR="00E42493" w:rsidRPr="00EC63D9" w:rsidRDefault="00E42493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Default="00486BE2" w:rsidP="00E42493">
      <w:pPr>
        <w:rPr>
          <w:b/>
        </w:rPr>
      </w:pPr>
    </w:p>
    <w:p w:rsidR="00160176" w:rsidRDefault="00160176" w:rsidP="00E42493">
      <w:pPr>
        <w:rPr>
          <w:b/>
        </w:rPr>
      </w:pPr>
    </w:p>
    <w:p w:rsidR="00160176" w:rsidRDefault="00160176" w:rsidP="00E42493">
      <w:pPr>
        <w:rPr>
          <w:b/>
        </w:rPr>
      </w:pPr>
    </w:p>
    <w:p w:rsidR="00160176" w:rsidRDefault="00160176" w:rsidP="00E42493">
      <w:pPr>
        <w:rPr>
          <w:b/>
        </w:rPr>
      </w:pPr>
    </w:p>
    <w:p w:rsidR="00160176" w:rsidRPr="00EC63D9" w:rsidRDefault="00160176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486BE2" w:rsidRPr="00EC63D9" w:rsidRDefault="00486BE2" w:rsidP="00E42493">
      <w:pPr>
        <w:rPr>
          <w:b/>
        </w:rPr>
      </w:pPr>
    </w:p>
    <w:p w:rsidR="007E66CF" w:rsidRPr="00EC63D9" w:rsidRDefault="007E66CF" w:rsidP="00486BE2">
      <w:pPr>
        <w:jc w:val="center"/>
        <w:rPr>
          <w:b/>
        </w:rPr>
      </w:pPr>
    </w:p>
    <w:p w:rsidR="00160176" w:rsidRDefault="00160176" w:rsidP="00E42493">
      <w:pPr>
        <w:rPr>
          <w:b/>
        </w:rPr>
      </w:pPr>
    </w:p>
    <w:p w:rsidR="00160176" w:rsidRDefault="00160176" w:rsidP="00160176">
      <w:pPr>
        <w:jc w:val="center"/>
        <w:rPr>
          <w:b/>
          <w:sz w:val="28"/>
          <w:szCs w:val="28"/>
        </w:rPr>
      </w:pPr>
      <w:r w:rsidRPr="00786726">
        <w:rPr>
          <w:b/>
          <w:sz w:val="28"/>
          <w:szCs w:val="28"/>
        </w:rPr>
        <w:t xml:space="preserve">Рекомендуемая литература </w:t>
      </w:r>
    </w:p>
    <w:p w:rsidR="00160176" w:rsidRDefault="00160176" w:rsidP="00160176">
      <w:pPr>
        <w:jc w:val="center"/>
        <w:rPr>
          <w:b/>
          <w:sz w:val="28"/>
          <w:szCs w:val="28"/>
        </w:rPr>
      </w:pPr>
    </w:p>
    <w:p w:rsidR="00160176" w:rsidRPr="00786726" w:rsidRDefault="00160176" w:rsidP="00160176">
      <w:pPr>
        <w:jc w:val="center"/>
        <w:rPr>
          <w:sz w:val="28"/>
          <w:szCs w:val="28"/>
        </w:rPr>
      </w:pPr>
    </w:p>
    <w:p w:rsidR="00160176" w:rsidRDefault="00160176" w:rsidP="00160176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6726">
        <w:rPr>
          <w:rFonts w:ascii="Times New Roman" w:hAnsi="Times New Roman" w:cs="Times New Roman"/>
          <w:sz w:val="28"/>
          <w:szCs w:val="28"/>
        </w:rPr>
        <w:t>Александров, М. П. Подъемно-транспортные машины: учебник для вузов / М. П. Александр</w:t>
      </w:r>
      <w:r>
        <w:rPr>
          <w:rFonts w:ascii="Times New Roman" w:hAnsi="Times New Roman" w:cs="Times New Roman"/>
          <w:sz w:val="28"/>
          <w:szCs w:val="28"/>
        </w:rPr>
        <w:t>ов. –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Высшая школа, 1985</w:t>
      </w:r>
      <w:r w:rsidRPr="00786726">
        <w:rPr>
          <w:rFonts w:ascii="Times New Roman" w:hAnsi="Times New Roman" w:cs="Times New Roman"/>
          <w:sz w:val="28"/>
          <w:szCs w:val="28"/>
        </w:rPr>
        <w:t>. – 214 с.</w:t>
      </w:r>
    </w:p>
    <w:p w:rsidR="00160176" w:rsidRPr="00160176" w:rsidRDefault="00160176" w:rsidP="00160176">
      <w:pPr>
        <w:pStyle w:val="a3"/>
        <w:numPr>
          <w:ilvl w:val="0"/>
          <w:numId w:val="24"/>
        </w:numPr>
        <w:jc w:val="both"/>
        <w:rPr>
          <w:rFonts w:eastAsia="Calibri"/>
          <w:b/>
          <w:sz w:val="28"/>
          <w:szCs w:val="28"/>
        </w:rPr>
      </w:pPr>
      <w:r w:rsidRPr="00160176">
        <w:rPr>
          <w:rFonts w:ascii="Times New Roman" w:hAnsi="Times New Roman" w:cs="Times New Roman"/>
          <w:sz w:val="28"/>
          <w:szCs w:val="28"/>
        </w:rPr>
        <w:t>Александров М.П., Колобов Л.Н., Крутиков И.П. и др. Грузоподъёмные машины. Учебное пособие для вузов. Под общей редакцией проф. Александрова М.П. Москва, Высшая школа, 2000г.</w:t>
      </w:r>
    </w:p>
    <w:p w:rsidR="00160176" w:rsidRPr="00160176" w:rsidRDefault="00160176" w:rsidP="00160176">
      <w:pPr>
        <w:pStyle w:val="a3"/>
        <w:numPr>
          <w:ilvl w:val="0"/>
          <w:numId w:val="24"/>
        </w:numPr>
        <w:jc w:val="both"/>
        <w:rPr>
          <w:rFonts w:eastAsia="Calibri"/>
          <w:b/>
          <w:sz w:val="28"/>
          <w:szCs w:val="28"/>
        </w:rPr>
      </w:pPr>
      <w:r w:rsidRPr="00160176">
        <w:rPr>
          <w:rFonts w:ascii="Times New Roman" w:hAnsi="Times New Roman" w:cs="Times New Roman"/>
          <w:sz w:val="28"/>
          <w:szCs w:val="28"/>
        </w:rPr>
        <w:t>Додонов, Б.П. Подъемно-транспортные устройства / Б.П. Додонов, В.Н. Лифанов. М., 1983.</w:t>
      </w:r>
    </w:p>
    <w:p w:rsidR="00470A67" w:rsidRDefault="00470A67">
      <w:pPr>
        <w:spacing w:after="200" w:line="276" w:lineRule="auto"/>
        <w:rPr>
          <w:rFonts w:asciiTheme="minorHAnsi" w:eastAsia="Calibri" w:hAnsiTheme="minorHAnsi" w:cstheme="minorBid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</w:rPr>
        <w:br w:type="page"/>
      </w:r>
    </w:p>
    <w:p w:rsidR="00160176" w:rsidRPr="00470A67" w:rsidRDefault="00160176" w:rsidP="00470A6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70A6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учащихся группы №Т-02 (1 курс)</w:t>
      </w:r>
    </w:p>
    <w:p w:rsidR="00160176" w:rsidRPr="00160176" w:rsidRDefault="00160176" w:rsidP="00470A67">
      <w:pPr>
        <w:jc w:val="center"/>
        <w:rPr>
          <w:rFonts w:eastAsia="Calibri"/>
          <w:b/>
          <w:sz w:val="28"/>
          <w:szCs w:val="28"/>
        </w:rPr>
      </w:pPr>
      <w:r w:rsidRPr="00160176">
        <w:rPr>
          <w:rFonts w:eastAsia="Calibri"/>
          <w:b/>
          <w:sz w:val="28"/>
          <w:szCs w:val="28"/>
        </w:rPr>
        <w:t>специальность «Производство э</w:t>
      </w:r>
      <w:bookmarkStart w:id="0" w:name="_GoBack"/>
      <w:bookmarkEnd w:id="0"/>
      <w:r w:rsidRPr="00160176">
        <w:rPr>
          <w:rFonts w:eastAsia="Calibri"/>
          <w:b/>
          <w:sz w:val="28"/>
          <w:szCs w:val="28"/>
        </w:rPr>
        <w:t>лектровакуумных приборов»</w:t>
      </w:r>
    </w:p>
    <w:p w:rsidR="00160176" w:rsidRPr="00160176" w:rsidRDefault="00160176" w:rsidP="00470A67">
      <w:pPr>
        <w:jc w:val="center"/>
        <w:rPr>
          <w:rFonts w:eastAsia="Calibri"/>
          <w:b/>
          <w:sz w:val="28"/>
          <w:szCs w:val="28"/>
        </w:rPr>
      </w:pPr>
      <w:r w:rsidRPr="00160176">
        <w:rPr>
          <w:rFonts w:eastAsia="Calibri"/>
          <w:b/>
          <w:sz w:val="28"/>
          <w:szCs w:val="28"/>
        </w:rPr>
        <w:t>(форма обучения - заочная)</w:t>
      </w:r>
    </w:p>
    <w:p w:rsidR="00160176" w:rsidRPr="00160176" w:rsidRDefault="00160176" w:rsidP="00470A67">
      <w:pPr>
        <w:jc w:val="center"/>
        <w:rPr>
          <w:rFonts w:eastAsia="Calibri"/>
          <w:b/>
          <w:sz w:val="28"/>
          <w:szCs w:val="28"/>
        </w:rPr>
      </w:pPr>
    </w:p>
    <w:p w:rsidR="00160176" w:rsidRPr="00160176" w:rsidRDefault="00160176" w:rsidP="00160176">
      <w:pPr>
        <w:numPr>
          <w:ilvl w:val="0"/>
          <w:numId w:val="26"/>
        </w:numPr>
        <w:tabs>
          <w:tab w:val="left" w:pos="2550"/>
        </w:tabs>
        <w:spacing w:line="480" w:lineRule="auto"/>
        <w:rPr>
          <w:rFonts w:eastAsia="Calibri"/>
          <w:sz w:val="28"/>
          <w:szCs w:val="28"/>
        </w:rPr>
      </w:pPr>
      <w:r w:rsidRPr="00160176">
        <w:rPr>
          <w:rFonts w:eastAsia="Calibri"/>
          <w:sz w:val="28"/>
          <w:szCs w:val="28"/>
        </w:rPr>
        <w:t>Кочмар Максим Васильевич</w:t>
      </w:r>
    </w:p>
    <w:p w:rsidR="00160176" w:rsidRPr="00160176" w:rsidRDefault="00160176" w:rsidP="00160176">
      <w:pPr>
        <w:numPr>
          <w:ilvl w:val="0"/>
          <w:numId w:val="26"/>
        </w:numPr>
        <w:tabs>
          <w:tab w:val="left" w:pos="2550"/>
        </w:tabs>
        <w:spacing w:line="480" w:lineRule="auto"/>
        <w:rPr>
          <w:rFonts w:eastAsia="Calibri"/>
          <w:sz w:val="28"/>
          <w:szCs w:val="28"/>
        </w:rPr>
      </w:pPr>
      <w:proofErr w:type="spellStart"/>
      <w:r w:rsidRPr="00160176">
        <w:rPr>
          <w:rFonts w:eastAsia="Calibri"/>
          <w:sz w:val="28"/>
          <w:szCs w:val="28"/>
        </w:rPr>
        <w:t>Лёгинький</w:t>
      </w:r>
      <w:proofErr w:type="spellEnd"/>
      <w:r w:rsidRPr="00160176">
        <w:rPr>
          <w:rFonts w:eastAsia="Calibri"/>
          <w:sz w:val="28"/>
          <w:szCs w:val="28"/>
        </w:rPr>
        <w:t xml:space="preserve"> Никита Анатольевич</w:t>
      </w:r>
    </w:p>
    <w:p w:rsidR="00160176" w:rsidRPr="00160176" w:rsidRDefault="00160176" w:rsidP="00160176">
      <w:pPr>
        <w:numPr>
          <w:ilvl w:val="0"/>
          <w:numId w:val="26"/>
        </w:numPr>
        <w:tabs>
          <w:tab w:val="left" w:pos="2550"/>
        </w:tabs>
        <w:spacing w:line="480" w:lineRule="auto"/>
        <w:rPr>
          <w:rFonts w:eastAsia="Calibri"/>
          <w:sz w:val="28"/>
          <w:szCs w:val="28"/>
        </w:rPr>
      </w:pPr>
      <w:proofErr w:type="spellStart"/>
      <w:r w:rsidRPr="00160176">
        <w:rPr>
          <w:rFonts w:eastAsia="Calibri"/>
          <w:sz w:val="28"/>
          <w:szCs w:val="28"/>
        </w:rPr>
        <w:t>Павлюкович</w:t>
      </w:r>
      <w:proofErr w:type="spellEnd"/>
      <w:r w:rsidRPr="00160176">
        <w:rPr>
          <w:rFonts w:eastAsia="Calibri"/>
          <w:sz w:val="28"/>
          <w:szCs w:val="28"/>
        </w:rPr>
        <w:t xml:space="preserve"> Дмитрий Анатольевич</w:t>
      </w:r>
    </w:p>
    <w:p w:rsidR="00160176" w:rsidRPr="00160176" w:rsidRDefault="00160176" w:rsidP="00160176">
      <w:pPr>
        <w:numPr>
          <w:ilvl w:val="0"/>
          <w:numId w:val="26"/>
        </w:numPr>
        <w:tabs>
          <w:tab w:val="left" w:pos="2550"/>
        </w:tabs>
        <w:spacing w:line="480" w:lineRule="auto"/>
        <w:rPr>
          <w:rFonts w:eastAsia="Calibri"/>
          <w:sz w:val="28"/>
          <w:szCs w:val="28"/>
        </w:rPr>
      </w:pPr>
      <w:r w:rsidRPr="00160176">
        <w:rPr>
          <w:rFonts w:eastAsia="Calibri"/>
          <w:sz w:val="28"/>
          <w:szCs w:val="28"/>
        </w:rPr>
        <w:t>Снегирь Максим Валерьевич</w:t>
      </w:r>
    </w:p>
    <w:p w:rsidR="00160176" w:rsidRPr="00160176" w:rsidRDefault="00160176" w:rsidP="00160176">
      <w:pPr>
        <w:numPr>
          <w:ilvl w:val="0"/>
          <w:numId w:val="26"/>
        </w:numPr>
        <w:tabs>
          <w:tab w:val="left" w:pos="2550"/>
        </w:tabs>
        <w:spacing w:line="480" w:lineRule="auto"/>
        <w:rPr>
          <w:rFonts w:eastAsia="Calibri"/>
          <w:sz w:val="28"/>
          <w:szCs w:val="28"/>
        </w:rPr>
      </w:pPr>
      <w:proofErr w:type="spellStart"/>
      <w:r w:rsidRPr="00160176">
        <w:rPr>
          <w:rFonts w:eastAsia="Calibri"/>
          <w:sz w:val="28"/>
          <w:szCs w:val="28"/>
        </w:rPr>
        <w:t>Чиквин</w:t>
      </w:r>
      <w:proofErr w:type="spellEnd"/>
      <w:r w:rsidRPr="00160176">
        <w:rPr>
          <w:rFonts w:eastAsia="Calibri"/>
          <w:sz w:val="28"/>
          <w:szCs w:val="28"/>
        </w:rPr>
        <w:t xml:space="preserve"> Владислав Александрович</w:t>
      </w:r>
    </w:p>
    <w:p w:rsidR="00160176" w:rsidRPr="00160176" w:rsidRDefault="00160176" w:rsidP="00160176">
      <w:pPr>
        <w:pStyle w:val="a3"/>
        <w:numPr>
          <w:ilvl w:val="0"/>
          <w:numId w:val="26"/>
        </w:numPr>
        <w:jc w:val="both"/>
        <w:rPr>
          <w:b/>
        </w:rPr>
      </w:pPr>
      <w:proofErr w:type="spellStart"/>
      <w:r w:rsidRPr="00160176">
        <w:rPr>
          <w:rFonts w:ascii="Times New Roman" w:eastAsia="Calibri" w:hAnsi="Times New Roman" w:cs="Times New Roman"/>
          <w:sz w:val="28"/>
          <w:szCs w:val="28"/>
          <w:lang w:eastAsia="ru-RU"/>
        </w:rPr>
        <w:t>Шишко</w:t>
      </w:r>
      <w:proofErr w:type="spellEnd"/>
      <w:r w:rsidRPr="001601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Артём Викторович</w:t>
      </w:r>
    </w:p>
    <w:sectPr w:rsidR="00160176" w:rsidRPr="00160176" w:rsidSect="00F550C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000"/>
    <w:multiLevelType w:val="singleLevel"/>
    <w:tmpl w:val="08FC1AD0"/>
    <w:lvl w:ilvl="0">
      <w:start w:val="1"/>
      <w:numFmt w:val="decimal"/>
      <w:lvlText w:val="%1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">
    <w:nsid w:val="065F0F37"/>
    <w:multiLevelType w:val="hybridMultilevel"/>
    <w:tmpl w:val="EC2E4310"/>
    <w:lvl w:ilvl="0" w:tplc="D55020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00AB6"/>
    <w:multiLevelType w:val="hybridMultilevel"/>
    <w:tmpl w:val="55D8CC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A14F52"/>
    <w:multiLevelType w:val="singleLevel"/>
    <w:tmpl w:val="440E5A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4BF1756"/>
    <w:multiLevelType w:val="hybridMultilevel"/>
    <w:tmpl w:val="5CEA0DCA"/>
    <w:lvl w:ilvl="0" w:tplc="4114099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595C2D"/>
    <w:multiLevelType w:val="hybridMultilevel"/>
    <w:tmpl w:val="38E8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753EC"/>
    <w:multiLevelType w:val="hybridMultilevel"/>
    <w:tmpl w:val="A09E3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9764F9"/>
    <w:multiLevelType w:val="hybridMultilevel"/>
    <w:tmpl w:val="33966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F1643"/>
    <w:multiLevelType w:val="hybridMultilevel"/>
    <w:tmpl w:val="138A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AC03148"/>
    <w:multiLevelType w:val="hybridMultilevel"/>
    <w:tmpl w:val="138A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C295EAA"/>
    <w:multiLevelType w:val="hybridMultilevel"/>
    <w:tmpl w:val="CBE0D4BE"/>
    <w:lvl w:ilvl="0" w:tplc="196C9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2824F6"/>
    <w:multiLevelType w:val="hybridMultilevel"/>
    <w:tmpl w:val="E72662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9A680AA8">
      <w:start w:val="1"/>
      <w:numFmt w:val="decimal"/>
      <w:lvlText w:val="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E0822F6"/>
    <w:multiLevelType w:val="hybridMultilevel"/>
    <w:tmpl w:val="032AE152"/>
    <w:lvl w:ilvl="0" w:tplc="5D227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5E43D4E"/>
    <w:multiLevelType w:val="hybridMultilevel"/>
    <w:tmpl w:val="0D3E7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A74CDF"/>
    <w:multiLevelType w:val="hybridMultilevel"/>
    <w:tmpl w:val="138A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581309C"/>
    <w:multiLevelType w:val="hybridMultilevel"/>
    <w:tmpl w:val="7BB41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77E7611"/>
    <w:multiLevelType w:val="hybridMultilevel"/>
    <w:tmpl w:val="855A4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544D0C"/>
    <w:multiLevelType w:val="hybridMultilevel"/>
    <w:tmpl w:val="B3E86C44"/>
    <w:lvl w:ilvl="0" w:tplc="FF6A204E">
      <w:start w:val="1"/>
      <w:numFmt w:val="decimal"/>
      <w:lvlText w:val="%1."/>
      <w:lvlJc w:val="left"/>
      <w:pPr>
        <w:ind w:left="10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7DA07EC"/>
    <w:multiLevelType w:val="singleLevel"/>
    <w:tmpl w:val="51D25D9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19">
    <w:nsid w:val="5E621F1E"/>
    <w:multiLevelType w:val="hybridMultilevel"/>
    <w:tmpl w:val="163C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6344A9"/>
    <w:multiLevelType w:val="hybridMultilevel"/>
    <w:tmpl w:val="1102E66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6EBC648A"/>
    <w:multiLevelType w:val="hybridMultilevel"/>
    <w:tmpl w:val="3D94D510"/>
    <w:lvl w:ilvl="0" w:tplc="3290467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5823D6C"/>
    <w:multiLevelType w:val="hybridMultilevel"/>
    <w:tmpl w:val="2042D3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76241494"/>
    <w:multiLevelType w:val="singleLevel"/>
    <w:tmpl w:val="440E5A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7FC871B8"/>
    <w:multiLevelType w:val="hybridMultilevel"/>
    <w:tmpl w:val="EDC64BCA"/>
    <w:lvl w:ilvl="0" w:tplc="4114099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3"/>
  </w:num>
  <w:num w:numId="6">
    <w:abstractNumId w:val="3"/>
  </w:num>
  <w:num w:numId="7">
    <w:abstractNumId w:val="0"/>
  </w:num>
  <w:num w:numId="8">
    <w:abstractNumId w:val="11"/>
  </w:num>
  <w:num w:numId="9">
    <w:abstractNumId w:val="21"/>
  </w:num>
  <w:num w:numId="10">
    <w:abstractNumId w:val="6"/>
  </w:num>
  <w:num w:numId="11">
    <w:abstractNumId w:val="9"/>
  </w:num>
  <w:num w:numId="12">
    <w:abstractNumId w:val="12"/>
  </w:num>
  <w:num w:numId="13">
    <w:abstractNumId w:val="14"/>
  </w:num>
  <w:num w:numId="14">
    <w:abstractNumId w:val="8"/>
  </w:num>
  <w:num w:numId="15">
    <w:abstractNumId w:val="20"/>
  </w:num>
  <w:num w:numId="16">
    <w:abstractNumId w:val="1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5"/>
  </w:num>
  <w:num w:numId="22">
    <w:abstractNumId w:val="2"/>
  </w:num>
  <w:num w:numId="23">
    <w:abstractNumId w:val="10"/>
  </w:num>
  <w:num w:numId="24">
    <w:abstractNumId w:val="19"/>
  </w:num>
  <w:num w:numId="25">
    <w:abstractNumId w:val="1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51"/>
    <w:rsid w:val="000448A1"/>
    <w:rsid w:val="00157FC1"/>
    <w:rsid w:val="00160176"/>
    <w:rsid w:val="00195367"/>
    <w:rsid w:val="0020745F"/>
    <w:rsid w:val="00231177"/>
    <w:rsid w:val="00285A51"/>
    <w:rsid w:val="002E1D40"/>
    <w:rsid w:val="0041791E"/>
    <w:rsid w:val="00470A67"/>
    <w:rsid w:val="00486BE2"/>
    <w:rsid w:val="00795202"/>
    <w:rsid w:val="007E66CF"/>
    <w:rsid w:val="00907364"/>
    <w:rsid w:val="00AE74E6"/>
    <w:rsid w:val="00E42493"/>
    <w:rsid w:val="00EC63D9"/>
    <w:rsid w:val="00F5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24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24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4249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42493"/>
    <w:pPr>
      <w:keepNext/>
      <w:shd w:val="clear" w:color="auto" w:fill="FFFFFF"/>
      <w:spacing w:before="240"/>
      <w:ind w:left="706" w:firstLine="570"/>
      <w:jc w:val="center"/>
      <w:outlineLvl w:val="7"/>
    </w:pPr>
    <w:rPr>
      <w:color w:val="00000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E74E6"/>
    <w:pPr>
      <w:ind w:firstLine="709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E7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311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4249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424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E4249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4249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E42493"/>
  </w:style>
  <w:style w:type="paragraph" w:styleId="a4">
    <w:name w:val="footer"/>
    <w:basedOn w:val="a"/>
    <w:link w:val="a5"/>
    <w:rsid w:val="00E4249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424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42493"/>
  </w:style>
  <w:style w:type="table" w:styleId="a7">
    <w:name w:val="Table Grid"/>
    <w:basedOn w:val="a1"/>
    <w:rsid w:val="00E42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E4249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E424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E42493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E42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2"/>
    <w:basedOn w:val="a"/>
    <w:rsid w:val="00E42493"/>
    <w:pPr>
      <w:ind w:left="566" w:hanging="283"/>
    </w:pPr>
  </w:style>
  <w:style w:type="paragraph" w:customStyle="1" w:styleId="Default">
    <w:name w:val="Default"/>
    <w:rsid w:val="00E42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E424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24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Normal (Web)"/>
    <w:basedOn w:val="a"/>
    <w:rsid w:val="00E42493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E424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42493"/>
  </w:style>
  <w:style w:type="paragraph" w:styleId="af">
    <w:name w:val="Body Text"/>
    <w:basedOn w:val="a"/>
    <w:link w:val="af0"/>
    <w:uiPriority w:val="99"/>
    <w:semiHidden/>
    <w:unhideWhenUsed/>
    <w:rsid w:val="00F550C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550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179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791E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24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24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4249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42493"/>
    <w:pPr>
      <w:keepNext/>
      <w:shd w:val="clear" w:color="auto" w:fill="FFFFFF"/>
      <w:spacing w:before="240"/>
      <w:ind w:left="706" w:firstLine="570"/>
      <w:jc w:val="center"/>
      <w:outlineLvl w:val="7"/>
    </w:pPr>
    <w:rPr>
      <w:color w:val="00000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E74E6"/>
    <w:pPr>
      <w:ind w:firstLine="709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E7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311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4249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424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E4249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4249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E42493"/>
  </w:style>
  <w:style w:type="paragraph" w:styleId="a4">
    <w:name w:val="footer"/>
    <w:basedOn w:val="a"/>
    <w:link w:val="a5"/>
    <w:rsid w:val="00E4249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424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42493"/>
  </w:style>
  <w:style w:type="table" w:styleId="a7">
    <w:name w:val="Table Grid"/>
    <w:basedOn w:val="a1"/>
    <w:rsid w:val="00E42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E4249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E424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E42493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E42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List 2"/>
    <w:basedOn w:val="a"/>
    <w:rsid w:val="00E42493"/>
    <w:pPr>
      <w:ind w:left="566" w:hanging="283"/>
    </w:pPr>
  </w:style>
  <w:style w:type="paragraph" w:customStyle="1" w:styleId="Default">
    <w:name w:val="Default"/>
    <w:rsid w:val="00E42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E424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424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Normal (Web)"/>
    <w:basedOn w:val="a"/>
    <w:rsid w:val="00E42493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E424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42493"/>
  </w:style>
  <w:style w:type="paragraph" w:styleId="af">
    <w:name w:val="Body Text"/>
    <w:basedOn w:val="a"/>
    <w:link w:val="af0"/>
    <w:uiPriority w:val="99"/>
    <w:semiHidden/>
    <w:unhideWhenUsed/>
    <w:rsid w:val="00F550C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550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179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791E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76" Type="http://schemas.openxmlformats.org/officeDocument/2006/relationships/oleObject" Target="embeddings/oleObject39.bin"/><Relationship Id="rId84" Type="http://schemas.openxmlformats.org/officeDocument/2006/relationships/oleObject" Target="embeddings/oleObject44.bin"/><Relationship Id="rId89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oleObject" Target="embeddings/oleObject3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7.bin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3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4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1.wmf"/><Relationship Id="rId83" Type="http://schemas.openxmlformats.org/officeDocument/2006/relationships/image" Target="media/image34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1EE12-DEF9-416C-AB76-F13FD226D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23</Pages>
  <Words>4557</Words>
  <Characters>25976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sergey.kosovets@mail.ru</dc:creator>
  <cp:keywords/>
  <dc:description/>
  <cp:lastModifiedBy>Оксана</cp:lastModifiedBy>
  <cp:revision>8</cp:revision>
  <dcterms:created xsi:type="dcterms:W3CDTF">2024-03-21T18:22:00Z</dcterms:created>
  <dcterms:modified xsi:type="dcterms:W3CDTF">2025-04-07T11:54:00Z</dcterms:modified>
</cp:coreProperties>
</file>